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101D6" w14:textId="77777777" w:rsidR="00E3515C" w:rsidRDefault="003C11DA">
      <w:pPr>
        <w:jc w:val="center"/>
        <w:rPr>
          <w:rFonts w:ascii="Verdana" w:eastAsia="Calibri" w:hAnsi="Verdana"/>
          <w:b/>
          <w:sz w:val="20"/>
          <w:szCs w:val="20"/>
          <w:lang w:eastAsia="en-US"/>
        </w:rPr>
      </w:pPr>
      <w:r>
        <w:rPr>
          <w:rFonts w:ascii="Verdana" w:eastAsia="Calibri" w:hAnsi="Verdana"/>
          <w:b/>
          <w:noProof/>
          <w:sz w:val="20"/>
          <w:szCs w:val="20"/>
          <w:lang w:val="en-US" w:eastAsia="en-US"/>
        </w:rPr>
        <mc:AlternateContent>
          <mc:Choice Requires="wpg">
            <w:drawing>
              <wp:anchor distT="0" distB="0" distL="0" distR="0" simplePos="0" relativeHeight="2" behindDoc="1" locked="0" layoutInCell="1" allowOverlap="1" wp14:anchorId="45F32B71" wp14:editId="1CD66E1C">
                <wp:simplePos x="0" y="0"/>
                <wp:positionH relativeFrom="column">
                  <wp:posOffset>142875</wp:posOffset>
                </wp:positionH>
                <wp:positionV relativeFrom="paragraph">
                  <wp:posOffset>-11430</wp:posOffset>
                </wp:positionV>
                <wp:extent cx="4277360" cy="943610"/>
                <wp:effectExtent l="0" t="0" r="9525" b="9525"/>
                <wp:wrapNone/>
                <wp:docPr id="1" name="Group 23"/>
                <wp:cNvGraphicFramePr/>
                <a:graphic xmlns:a="http://schemas.openxmlformats.org/drawingml/2006/main">
                  <a:graphicData uri="http://schemas.microsoft.com/office/word/2010/wordprocessingGroup">
                    <wpg:wgp>
                      <wpg:cNvGrpSpPr/>
                      <wpg:grpSpPr>
                        <a:xfrm>
                          <a:off x="0" y="0"/>
                          <a:ext cx="4276800" cy="942840"/>
                          <a:chOff x="0" y="0"/>
                          <a:chExt cx="0" cy="0"/>
                        </a:xfrm>
                      </wpg:grpSpPr>
                      <pic:pic xmlns:pic="http://schemas.openxmlformats.org/drawingml/2006/picture">
                        <pic:nvPicPr>
                          <pic:cNvPr id="2" name="Picture 24_1" descr="Dezvolt_A4_elements-1"/>
                          <pic:cNvPicPr/>
                        </pic:nvPicPr>
                        <pic:blipFill>
                          <a:blip r:embed="rId8"/>
                          <a:stretch/>
                        </pic:blipFill>
                        <pic:spPr>
                          <a:xfrm>
                            <a:off x="0" y="320040"/>
                            <a:ext cx="1370160" cy="353520"/>
                          </a:xfrm>
                          <a:prstGeom prst="rect">
                            <a:avLst/>
                          </a:prstGeom>
                          <a:ln>
                            <a:noFill/>
                          </a:ln>
                        </pic:spPr>
                      </pic:pic>
                      <pic:pic xmlns:pic="http://schemas.openxmlformats.org/drawingml/2006/picture">
                        <pic:nvPicPr>
                          <pic:cNvPr id="3" name="Picture 25_1" descr="Dezvolt_A4_elements-3"/>
                          <pic:cNvPicPr/>
                        </pic:nvPicPr>
                        <pic:blipFill>
                          <a:blip r:embed="rId9"/>
                          <a:stretch/>
                        </pic:blipFill>
                        <pic:spPr>
                          <a:xfrm>
                            <a:off x="1534320" y="320040"/>
                            <a:ext cx="1254600" cy="332280"/>
                          </a:xfrm>
                          <a:prstGeom prst="rect">
                            <a:avLst/>
                          </a:prstGeom>
                          <a:ln>
                            <a:noFill/>
                          </a:ln>
                        </pic:spPr>
                      </pic:pic>
                      <pic:pic xmlns:pic="http://schemas.openxmlformats.org/drawingml/2006/picture">
                        <pic:nvPicPr>
                          <pic:cNvPr id="4" name="Picture 26_1" descr="Dezvolt_A4_elements-4"/>
                          <pic:cNvPicPr/>
                        </pic:nvPicPr>
                        <pic:blipFill>
                          <a:blip r:embed="rId10"/>
                          <a:stretch/>
                        </pic:blipFill>
                        <pic:spPr>
                          <a:xfrm>
                            <a:off x="2978280" y="0"/>
                            <a:ext cx="1298520" cy="942840"/>
                          </a:xfrm>
                          <a:prstGeom prst="rect">
                            <a:avLst/>
                          </a:prstGeom>
                          <a:ln>
                            <a:noFill/>
                          </a:ln>
                        </pic:spPr>
                      </pic:pic>
                    </wpg:wgp>
                  </a:graphicData>
                </a:graphic>
              </wp:anchor>
            </w:drawing>
          </mc:Choice>
          <mc:Fallback>
            <w:pict>
              <v:group w14:anchorId="0AF09C1C" id="Group 23" o:spid="_x0000_s1026" style="position:absolute;margin-left:11.25pt;margin-top:-.9pt;width:336.8pt;height:74.3pt;z-index:-503316478;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_1" o:spid="_x0000_s1027" type="#_x0000_t75" alt="Dezvolt_A4_elements-1" style="position:absolute;top:320040;width:1370160;height:35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">
                  <v:imagedata r:id="rId11" o:title="Dezvolt_A4_elements-1"/>
                </v:shape>
                <v:shape id="Picture 25_1" o:spid="_x0000_s1028" type="#_x0000_t75" alt="Dezvolt_A4_elements-3" style="position:absolute;left:1534320;top:320040;width:1254600;height:33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">
                  <v:imagedata r:id="rId12" o:title="Dezvolt_A4_elements-3"/>
                </v:shape>
                <v:shape id="Picture 26_1" o:spid="_x0000_s1029" type="#_x0000_t75" alt="Dezvolt_A4_elements-4" style="position:absolute;left:2978280;width:1298520;height:942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">
                  <v:imagedata r:id="rId13" o:title="Dezvolt_A4_elements-4"/>
                </v:shape>
              </v:group>
            </w:pict>
          </mc:Fallback>
        </mc:AlternateContent>
      </w:r>
      <w:r>
        <w:rPr>
          <w:rFonts w:ascii="Verdana" w:eastAsia="Calibri" w:hAnsi="Verdana"/>
          <w:b/>
          <w:noProof/>
          <w:sz w:val="20"/>
          <w:szCs w:val="20"/>
          <w:lang w:val="en-US" w:eastAsia="en-US"/>
        </w:rPr>
        <w:drawing>
          <wp:anchor distT="0" distB="0" distL="0" distR="0" simplePos="0" relativeHeight="3" behindDoc="0" locked="0" layoutInCell="1" allowOverlap="1" wp14:anchorId="694AFCC4" wp14:editId="7CCFC7D0">
            <wp:simplePos x="0" y="0"/>
            <wp:positionH relativeFrom="column">
              <wp:posOffset>5000625</wp:posOffset>
            </wp:positionH>
            <wp:positionV relativeFrom="paragraph">
              <wp:posOffset>150495</wp:posOffset>
            </wp:positionV>
            <wp:extent cx="763270" cy="6762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stretch>
                      <a:fillRect/>
                    </a:stretch>
                  </pic:blipFill>
                  <pic:spPr bwMode="auto">
                    <a:xfrm>
                      <a:off x="0" y="0"/>
                      <a:ext cx="763270" cy="676275"/>
                    </a:xfrm>
                    <a:prstGeom prst="rect">
                      <a:avLst/>
                    </a:prstGeom>
                  </pic:spPr>
                </pic:pic>
              </a:graphicData>
            </a:graphic>
          </wp:anchor>
        </w:drawing>
      </w:r>
    </w:p>
    <w:p w14:paraId="10904630" w14:textId="77777777" w:rsidR="00E3515C" w:rsidRDefault="00E3515C">
      <w:pPr>
        <w:jc w:val="center"/>
        <w:rPr>
          <w:rFonts w:ascii="Verdana" w:eastAsia="Calibri" w:hAnsi="Verdana"/>
          <w:b/>
          <w:sz w:val="20"/>
          <w:szCs w:val="20"/>
          <w:lang w:eastAsia="en-US"/>
        </w:rPr>
      </w:pPr>
    </w:p>
    <w:p w14:paraId="09E151F1" w14:textId="77777777" w:rsidR="00E3515C" w:rsidRDefault="003C11DA">
      <w:pPr>
        <w:jc w:val="center"/>
        <w:rPr>
          <w:rFonts w:ascii="Verdana" w:eastAsia="Calibri" w:hAnsi="Verdana"/>
          <w:b/>
          <w:sz w:val="20"/>
          <w:szCs w:val="20"/>
          <w:lang w:eastAsia="en-US"/>
        </w:rPr>
      </w:pPr>
      <w:r>
        <w:rPr>
          <w:rFonts w:ascii="Verdana" w:eastAsia="Calibri" w:hAnsi="Verdana"/>
          <w:b/>
          <w:sz w:val="20"/>
          <w:szCs w:val="20"/>
          <w:lang w:val="fr-FR" w:eastAsia="en-US"/>
        </w:rPr>
        <w:t xml:space="preserve">                                                                                                                               </w:t>
      </w:r>
    </w:p>
    <w:p w14:paraId="24114E5D" w14:textId="77777777" w:rsidR="00E3515C" w:rsidRDefault="003C11DA">
      <w:pPr>
        <w:tabs>
          <w:tab w:val="left" w:pos="7944"/>
        </w:tabs>
        <w:rPr>
          <w:rFonts w:ascii="Verdana" w:eastAsia="Calibri" w:hAnsi="Verdana"/>
          <w:b/>
          <w:sz w:val="20"/>
          <w:szCs w:val="20"/>
          <w:lang w:eastAsia="en-US"/>
        </w:rPr>
      </w:pPr>
      <w:r>
        <w:rPr>
          <w:rFonts w:ascii="Verdana" w:eastAsia="Calibri" w:hAnsi="Verdana"/>
          <w:b/>
          <w:sz w:val="20"/>
          <w:szCs w:val="20"/>
          <w:lang w:eastAsia="en-US"/>
        </w:rPr>
        <w:tab/>
      </w:r>
    </w:p>
    <w:p w14:paraId="46F80806" w14:textId="77777777" w:rsidR="00E3515C" w:rsidRDefault="003C11DA">
      <w:pPr>
        <w:jc w:val="center"/>
        <w:rPr>
          <w:rFonts w:ascii="Verdana" w:eastAsia="Calibri" w:hAnsi="Verdana"/>
          <w:b/>
          <w:sz w:val="20"/>
          <w:szCs w:val="20"/>
          <w:lang w:eastAsia="en-US"/>
        </w:rPr>
      </w:pPr>
      <w:r>
        <w:rPr>
          <w:rFonts w:ascii="Verdana" w:eastAsia="Calibri" w:hAnsi="Verdana"/>
          <w:b/>
          <w:sz w:val="20"/>
          <w:szCs w:val="20"/>
          <w:lang w:eastAsia="en-US"/>
        </w:rPr>
        <w:t xml:space="preserve">          </w:t>
      </w:r>
    </w:p>
    <w:p w14:paraId="34589789" w14:textId="77777777" w:rsidR="00E3515C" w:rsidRDefault="00E3515C">
      <w:pPr>
        <w:jc w:val="center"/>
        <w:rPr>
          <w:rFonts w:ascii="Verdana" w:eastAsia="Calibri" w:hAnsi="Verdana"/>
          <w:b/>
          <w:sz w:val="20"/>
          <w:szCs w:val="20"/>
          <w:lang w:eastAsia="en-US"/>
        </w:rPr>
      </w:pPr>
    </w:p>
    <w:p w14:paraId="45BA35F1" w14:textId="77777777" w:rsidR="00E3515C" w:rsidRDefault="00E3515C">
      <w:pPr>
        <w:jc w:val="center"/>
        <w:rPr>
          <w:rFonts w:ascii="Verdana" w:eastAsia="Calibri" w:hAnsi="Verdana"/>
          <w:b/>
          <w:sz w:val="20"/>
          <w:szCs w:val="20"/>
          <w:lang w:eastAsia="en-US"/>
        </w:rPr>
      </w:pPr>
    </w:p>
    <w:p w14:paraId="13B429DB" w14:textId="77777777" w:rsidR="00E3515C" w:rsidRDefault="00E3515C">
      <w:pPr>
        <w:jc w:val="center"/>
        <w:rPr>
          <w:rFonts w:ascii="Verdana" w:eastAsia="Calibri" w:hAnsi="Verdana"/>
          <w:b/>
          <w:sz w:val="20"/>
          <w:szCs w:val="20"/>
          <w:lang w:eastAsia="en-US"/>
        </w:rPr>
      </w:pPr>
    </w:p>
    <w:p w14:paraId="01B67F18" w14:textId="77777777" w:rsidR="00E3515C" w:rsidRDefault="00E3515C">
      <w:pPr>
        <w:jc w:val="center"/>
        <w:rPr>
          <w:rFonts w:ascii="Verdana" w:eastAsia="Calibri" w:hAnsi="Verdana"/>
          <w:b/>
          <w:sz w:val="20"/>
          <w:szCs w:val="20"/>
          <w:lang w:eastAsia="en-US"/>
        </w:rPr>
      </w:pPr>
    </w:p>
    <w:p w14:paraId="5136689A" w14:textId="77777777" w:rsidR="00E3515C" w:rsidRDefault="00E3515C">
      <w:pPr>
        <w:jc w:val="center"/>
        <w:rPr>
          <w:rFonts w:ascii="Verdana" w:eastAsia="Calibri" w:hAnsi="Verdana"/>
          <w:b/>
          <w:sz w:val="20"/>
          <w:szCs w:val="20"/>
          <w:lang w:eastAsia="en-US"/>
        </w:rPr>
      </w:pPr>
    </w:p>
    <w:p w14:paraId="2F57AE38" w14:textId="77777777" w:rsidR="00E3515C" w:rsidRDefault="003C11DA">
      <w:pPr>
        <w:jc w:val="center"/>
        <w:rPr>
          <w:rFonts w:ascii="Verdana" w:eastAsia="Calibri" w:hAnsi="Verdana"/>
          <w:b/>
          <w:sz w:val="20"/>
          <w:szCs w:val="20"/>
          <w:lang w:eastAsia="en-US"/>
        </w:rPr>
      </w:pPr>
      <w:r>
        <w:rPr>
          <w:rFonts w:ascii="Verdana" w:eastAsia="Calibri" w:hAnsi="Verdana"/>
          <w:b/>
          <w:sz w:val="20"/>
          <w:szCs w:val="20"/>
          <w:lang w:eastAsia="en-US"/>
        </w:rPr>
        <w:t xml:space="preserve">TERMENI DE REFERINŢĂ </w:t>
      </w:r>
    </w:p>
    <w:p w14:paraId="51C375C1" w14:textId="77777777" w:rsidR="00E3515C" w:rsidRDefault="00E3515C">
      <w:pPr>
        <w:jc w:val="center"/>
        <w:rPr>
          <w:rFonts w:ascii="Verdana" w:eastAsia="Calibri" w:hAnsi="Verdana"/>
          <w:b/>
          <w:sz w:val="20"/>
          <w:szCs w:val="20"/>
          <w:lang w:eastAsia="en-US"/>
        </w:rPr>
      </w:pPr>
    </w:p>
    <w:p w14:paraId="52895E08" w14:textId="77777777" w:rsidR="00E3515C" w:rsidRDefault="003C11DA">
      <w:pPr>
        <w:jc w:val="right"/>
        <w:rPr>
          <w:rFonts w:ascii="Verdana" w:eastAsia="Calibri" w:hAnsi="Verdana"/>
          <w:sz w:val="20"/>
          <w:szCs w:val="20"/>
          <w:lang w:eastAsia="en-US"/>
        </w:rPr>
      </w:pPr>
      <w:r>
        <w:rPr>
          <w:rFonts w:ascii="Verdana" w:eastAsia="Calibri" w:hAnsi="Verdana"/>
          <w:b/>
          <w:sz w:val="20"/>
          <w:szCs w:val="20"/>
          <w:lang w:eastAsia="en-US"/>
        </w:rPr>
        <w:t xml:space="preserve">Poziția: </w:t>
      </w:r>
      <w:r w:rsidR="00357EAF">
        <w:rPr>
          <w:rFonts w:ascii="Verdana" w:eastAsia="Calibri" w:hAnsi="Verdana"/>
          <w:sz w:val="20"/>
          <w:szCs w:val="20"/>
          <w:lang w:eastAsia="en-US"/>
        </w:rPr>
        <w:t>Formator</w:t>
      </w:r>
      <w:r w:rsidR="00716844">
        <w:rPr>
          <w:rFonts w:ascii="Verdana" w:eastAsia="Calibri" w:hAnsi="Verdana"/>
          <w:sz w:val="20"/>
          <w:szCs w:val="20"/>
          <w:lang w:eastAsia="en-US"/>
        </w:rPr>
        <w:t>-</w:t>
      </w:r>
      <w:r w:rsidR="001B6397">
        <w:rPr>
          <w:rFonts w:ascii="Verdana" w:eastAsia="Calibri" w:hAnsi="Verdana"/>
          <w:sz w:val="20"/>
          <w:szCs w:val="20"/>
          <w:lang w:eastAsia="en-US"/>
        </w:rPr>
        <w:t>jurist</w:t>
      </w:r>
      <w:r w:rsidR="00357EAF">
        <w:rPr>
          <w:rFonts w:ascii="Verdana" w:eastAsia="Calibri" w:hAnsi="Verdana"/>
          <w:sz w:val="20"/>
          <w:szCs w:val="20"/>
          <w:lang w:eastAsia="en-US"/>
        </w:rPr>
        <w:t xml:space="preserve"> </w:t>
      </w:r>
    </w:p>
    <w:p w14:paraId="7AE9287A" w14:textId="77777777" w:rsidR="00E3515C" w:rsidRDefault="003C11DA">
      <w:pPr>
        <w:jc w:val="right"/>
        <w:rPr>
          <w:rFonts w:ascii="Verdana" w:eastAsia="Calibri" w:hAnsi="Verdana"/>
          <w:b/>
          <w:sz w:val="20"/>
          <w:szCs w:val="20"/>
          <w:lang w:eastAsia="en-US"/>
        </w:rPr>
      </w:pPr>
      <w:r>
        <w:rPr>
          <w:rFonts w:ascii="Verdana" w:eastAsia="Calibri" w:hAnsi="Verdana"/>
          <w:b/>
          <w:sz w:val="20"/>
          <w:szCs w:val="20"/>
          <w:lang w:eastAsia="en-US"/>
        </w:rPr>
        <w:t xml:space="preserve">Angajator: </w:t>
      </w:r>
      <w:r>
        <w:rPr>
          <w:rFonts w:ascii="Verdana" w:eastAsia="Calibri" w:hAnsi="Verdana"/>
          <w:bCs/>
          <w:sz w:val="20"/>
          <w:szCs w:val="20"/>
          <w:lang w:eastAsia="en-US"/>
        </w:rPr>
        <w:t>Asociația Obștească Compasiune</w:t>
      </w:r>
    </w:p>
    <w:p w14:paraId="5DC2CCC6" w14:textId="77777777" w:rsidR="00E3515C" w:rsidRDefault="003C11DA">
      <w:pPr>
        <w:jc w:val="right"/>
        <w:rPr>
          <w:rFonts w:ascii="Verdana" w:eastAsia="Calibri" w:hAnsi="Verdana"/>
          <w:b/>
          <w:sz w:val="20"/>
          <w:szCs w:val="20"/>
          <w:lang w:val="ro-MD" w:eastAsia="en-US"/>
        </w:rPr>
      </w:pPr>
      <w:r>
        <w:rPr>
          <w:rFonts w:ascii="Verdana" w:eastAsia="Calibri" w:hAnsi="Verdana"/>
          <w:b/>
          <w:sz w:val="20"/>
          <w:szCs w:val="20"/>
          <w:lang w:eastAsia="en-US"/>
        </w:rPr>
        <w:t xml:space="preserve">Denumirea Proiectului: </w:t>
      </w:r>
      <w:bookmarkStart w:id="0" w:name="_Hlk47392229"/>
      <w:r>
        <w:rPr>
          <w:rFonts w:ascii="Verdana" w:hAnsi="Verdana"/>
          <w:sz w:val="20"/>
          <w:szCs w:val="20"/>
        </w:rPr>
        <w:t>Parteneriate locale în dezvoltarea programelor de resocilizare și reintegrare socială a copiilor în conflict cu legea din raionul Ialoveni</w:t>
      </w:r>
      <w:bookmarkEnd w:id="0"/>
    </w:p>
    <w:p w14:paraId="1536BCE5" w14:textId="77777777" w:rsidR="00E3515C" w:rsidRDefault="003C11DA">
      <w:pPr>
        <w:jc w:val="right"/>
        <w:rPr>
          <w:rFonts w:ascii="Verdana" w:eastAsia="Calibri" w:hAnsi="Verdana"/>
          <w:b/>
          <w:sz w:val="20"/>
          <w:szCs w:val="20"/>
          <w:lang w:val="ro-MD" w:eastAsia="en-US"/>
        </w:rPr>
      </w:pPr>
      <w:r>
        <w:rPr>
          <w:rFonts w:ascii="Verdana" w:eastAsia="Calibri" w:hAnsi="Verdana"/>
          <w:b/>
          <w:sz w:val="20"/>
          <w:szCs w:val="20"/>
          <w:lang w:val="ro-MD" w:eastAsia="en-US"/>
        </w:rPr>
        <w:t xml:space="preserve">Finanțator: </w:t>
      </w:r>
      <w:r>
        <w:rPr>
          <w:rFonts w:ascii="Verdana" w:eastAsia="Calibri" w:hAnsi="Verdana"/>
          <w:sz w:val="20"/>
          <w:szCs w:val="20"/>
          <w:lang w:eastAsia="en-US"/>
        </w:rPr>
        <w:t xml:space="preserve">Uniunea Europeană </w:t>
      </w:r>
      <w:r>
        <w:rPr>
          <w:rFonts w:ascii="Verdana" w:hAnsi="Verdana" w:cs="Arial"/>
          <w:sz w:val="20"/>
          <w:szCs w:val="20"/>
          <w:lang w:val="ro-MD"/>
        </w:rPr>
        <w:t>și Fundația Konrad Adenauer în Republica Moldova</w:t>
      </w:r>
      <w:r>
        <w:rPr>
          <w:rFonts w:ascii="Verdana" w:eastAsia="Calibri" w:hAnsi="Verdana"/>
          <w:b/>
          <w:sz w:val="20"/>
          <w:szCs w:val="20"/>
          <w:lang w:eastAsia="en-US"/>
        </w:rPr>
        <w:t xml:space="preserve"> </w:t>
      </w:r>
    </w:p>
    <w:p w14:paraId="6FF9656B" w14:textId="77777777" w:rsidR="00E3515C" w:rsidRDefault="003C11DA">
      <w:pPr>
        <w:jc w:val="right"/>
        <w:rPr>
          <w:rFonts w:ascii="Verdana" w:eastAsia="Calibri" w:hAnsi="Verdana"/>
          <w:b/>
          <w:sz w:val="20"/>
          <w:szCs w:val="20"/>
          <w:lang w:val="ro-MD" w:eastAsia="en-US"/>
        </w:rPr>
      </w:pPr>
      <w:r>
        <w:rPr>
          <w:rFonts w:ascii="Verdana" w:eastAsia="Calibri" w:hAnsi="Verdana"/>
          <w:b/>
          <w:sz w:val="20"/>
          <w:szCs w:val="20"/>
          <w:lang w:val="ro-MD" w:eastAsia="en-US"/>
        </w:rPr>
        <w:t xml:space="preserve">Partener regional de implementare: </w:t>
      </w:r>
      <w:r>
        <w:rPr>
          <w:rFonts w:ascii="Verdana" w:eastAsia="Calibri" w:hAnsi="Verdana"/>
          <w:sz w:val="20"/>
          <w:szCs w:val="20"/>
          <w:lang w:val="ro-MD" w:eastAsia="en-US"/>
        </w:rPr>
        <w:t>Asociația pentru Politică Externă</w:t>
      </w:r>
    </w:p>
    <w:p w14:paraId="4DB4BDF8" w14:textId="77777777" w:rsidR="00E3515C" w:rsidRDefault="003C11DA">
      <w:pPr>
        <w:jc w:val="right"/>
        <w:rPr>
          <w:rFonts w:ascii="Verdana" w:eastAsia="Calibri" w:hAnsi="Verdana"/>
          <w:b/>
          <w:sz w:val="20"/>
          <w:szCs w:val="20"/>
          <w:lang w:eastAsia="en-US"/>
        </w:rPr>
      </w:pPr>
      <w:r>
        <w:rPr>
          <w:rFonts w:ascii="Verdana" w:eastAsia="Calibri" w:hAnsi="Verdana"/>
          <w:b/>
          <w:sz w:val="20"/>
          <w:szCs w:val="20"/>
          <w:lang w:eastAsia="en-US"/>
        </w:rPr>
        <w:t xml:space="preserve"> </w:t>
      </w:r>
    </w:p>
    <w:p w14:paraId="29E8B5ED" w14:textId="77777777" w:rsidR="00E3515C" w:rsidRPr="00B766DA" w:rsidRDefault="00357EAF" w:rsidP="00DD13B7">
      <w:pPr>
        <w:pStyle w:val="ListParagraph"/>
        <w:numPr>
          <w:ilvl w:val="0"/>
          <w:numId w:val="7"/>
        </w:numPr>
        <w:jc w:val="both"/>
        <w:rPr>
          <w:rFonts w:ascii="Verdana" w:eastAsia="SimSun" w:hAnsi="Verdana"/>
          <w:b/>
          <w:sz w:val="20"/>
          <w:szCs w:val="20"/>
          <w:lang w:eastAsia="zh-CN"/>
        </w:rPr>
      </w:pPr>
      <w:r w:rsidRPr="00B766DA">
        <w:rPr>
          <w:rFonts w:ascii="Verdana" w:eastAsia="SimSun" w:hAnsi="Verdana"/>
          <w:b/>
          <w:sz w:val="20"/>
          <w:szCs w:val="20"/>
          <w:lang w:eastAsia="zh-CN"/>
        </w:rPr>
        <w:t>Informație generală</w:t>
      </w:r>
      <w:r w:rsidR="003C11DA" w:rsidRPr="00B766DA">
        <w:rPr>
          <w:rFonts w:ascii="Verdana" w:eastAsia="SimSun" w:hAnsi="Verdana"/>
          <w:b/>
          <w:sz w:val="20"/>
          <w:szCs w:val="20"/>
          <w:lang w:eastAsia="zh-CN"/>
        </w:rPr>
        <w:tab/>
      </w:r>
    </w:p>
    <w:p w14:paraId="5F980EFA" w14:textId="77777777" w:rsidR="00E3515C" w:rsidRDefault="003C11DA">
      <w:pPr>
        <w:pStyle w:val="NormalWeb"/>
        <w:shd w:val="clear" w:color="auto" w:fill="FFFFFF"/>
        <w:spacing w:after="0"/>
        <w:ind w:firstLine="567"/>
        <w:rPr>
          <w:rFonts w:ascii="Verdana" w:hAnsi="Verdana"/>
          <w:sz w:val="20"/>
          <w:szCs w:val="20"/>
          <w:lang w:val="ro-RO"/>
        </w:rPr>
      </w:pPr>
      <w:r>
        <w:rPr>
          <w:rFonts w:ascii="Verdana" w:hAnsi="Verdana"/>
          <w:sz w:val="20"/>
          <w:szCs w:val="20"/>
          <w:lang w:val="ro-RO"/>
        </w:rPr>
        <w:t xml:space="preserve">Asociaţia Obștească Compasiune (în continuare A.O. Compasiune) este o organizaţie non profit care susține copiii, tinerii, bătrânii aflați în situație social-vulnerabilă, precum și alte persoane aflate în dificultate să depășească situațiile dificile și să ducă o viață activă și plină de sens în comunitățile lor. </w:t>
      </w:r>
      <w:r w:rsidRPr="00357EAF">
        <w:rPr>
          <w:rFonts w:ascii="Verdana" w:hAnsi="Verdana"/>
          <w:color w:val="000000" w:themeColor="text1"/>
          <w:sz w:val="20"/>
          <w:szCs w:val="20"/>
          <w:lang w:val="fr-FR"/>
        </w:rPr>
        <w:t>Scopul Asociației este de a contribui la creșterea nivelului de</w:t>
      </w:r>
      <w:r w:rsidRPr="00357EAF">
        <w:rPr>
          <w:rFonts w:ascii="Verdana" w:hAnsi="Verdana"/>
          <w:sz w:val="20"/>
          <w:szCs w:val="20"/>
          <w:lang w:val="fr-FR"/>
        </w:rPr>
        <w:t xml:space="preserve"> trai și la protecția persoanelor dezavantajate, sprijinind procesele democratice și parteneriatele între societatea civilă și instituțiile de stat. </w:t>
      </w:r>
      <w:r w:rsidRPr="00DD13B7">
        <w:rPr>
          <w:rFonts w:ascii="Verdana" w:hAnsi="Verdana"/>
          <w:sz w:val="20"/>
          <w:szCs w:val="20"/>
          <w:lang w:val="fr-FR"/>
        </w:rPr>
        <w:t xml:space="preserve">A.O. Compasiune îşi desfăşoară activitatea în satul Costești și raionul Ialoveni. </w:t>
      </w:r>
    </w:p>
    <w:p w14:paraId="67836A67" w14:textId="77777777" w:rsidR="00E3515C" w:rsidRDefault="003C11DA">
      <w:pPr>
        <w:ind w:firstLine="567"/>
        <w:jc w:val="both"/>
        <w:rPr>
          <w:rFonts w:ascii="Verdana" w:hAnsi="Verdana" w:cs="Arial"/>
          <w:sz w:val="20"/>
          <w:szCs w:val="20"/>
          <w:lang w:val="ro-MD"/>
        </w:rPr>
      </w:pPr>
      <w:r>
        <w:rPr>
          <w:rFonts w:ascii="Verdana" w:hAnsi="Verdana"/>
          <w:sz w:val="20"/>
          <w:szCs w:val="20"/>
        </w:rPr>
        <w:t xml:space="preserve">La 01 septembrie 2020, A.O. Compasiune a demarat implementarea </w:t>
      </w:r>
      <w:r>
        <w:rPr>
          <w:rFonts w:ascii="Verdana" w:eastAsia="Calibri" w:hAnsi="Verdana"/>
          <w:b/>
          <w:sz w:val="20"/>
          <w:szCs w:val="20"/>
          <w:lang w:eastAsia="en-US"/>
        </w:rPr>
        <w:t>Proiectului „</w:t>
      </w:r>
      <w:r>
        <w:rPr>
          <w:rFonts w:ascii="Verdana" w:hAnsi="Verdana"/>
          <w:sz w:val="20"/>
          <w:szCs w:val="20"/>
        </w:rPr>
        <w:t>Parteneriate locale în dezvoltarea programelor de resocializare și reintegrare socială a copiilor în conflict cu legea din raionul Ialoveni</w:t>
      </w:r>
      <w:r>
        <w:rPr>
          <w:rFonts w:ascii="Verdana" w:eastAsia="Calibri" w:hAnsi="Verdana"/>
          <w:b/>
          <w:sz w:val="20"/>
          <w:szCs w:val="20"/>
          <w:lang w:eastAsia="en-US"/>
        </w:rPr>
        <w:t xml:space="preserve">” </w:t>
      </w:r>
      <w:r>
        <w:rPr>
          <w:rFonts w:ascii="Verdana" w:eastAsia="Calibri" w:hAnsi="Verdana"/>
          <w:sz w:val="20"/>
          <w:szCs w:val="20"/>
          <w:lang w:eastAsia="en-US"/>
        </w:rPr>
        <w:t>în cadrul</w:t>
      </w:r>
      <w:r>
        <w:rPr>
          <w:rFonts w:ascii="Verdana" w:eastAsia="Calibri" w:hAnsi="Verdana"/>
          <w:b/>
          <w:sz w:val="20"/>
          <w:szCs w:val="20"/>
          <w:lang w:eastAsia="en-US"/>
        </w:rPr>
        <w:t xml:space="preserve"> </w:t>
      </w:r>
      <w:r>
        <w:rPr>
          <w:rStyle w:val="textexposedshow"/>
          <w:rFonts w:ascii="Verdana" w:hAnsi="Verdana" w:cs="Arial"/>
          <w:b/>
          <w:color w:val="1C1E21"/>
          <w:sz w:val="20"/>
          <w:szCs w:val="20"/>
          <w:lang w:val="ro-MD"/>
        </w:rPr>
        <w:t xml:space="preserve">Programului de granturi </w:t>
      </w:r>
      <w:r>
        <w:rPr>
          <w:rFonts w:ascii="Verdana" w:hAnsi="Verdana" w:cs="Arial"/>
          <w:b/>
          <w:sz w:val="20"/>
          <w:szCs w:val="20"/>
          <w:lang w:val="ro-MD"/>
        </w:rPr>
        <w:t>„Dezvoltarea societății civile la nivel local în Republica Moldova”, apelul II,</w:t>
      </w:r>
      <w:r>
        <w:rPr>
          <w:rFonts w:ascii="Verdana" w:hAnsi="Verdana" w:cs="Arial"/>
          <w:sz w:val="20"/>
          <w:szCs w:val="20"/>
          <w:lang w:val="ro-MD"/>
        </w:rPr>
        <w:t xml:space="preserve"> finanțat de Uniunea Europeană și Fundația Konrad Adenauer în Republica Mol</w:t>
      </w:r>
      <w:r w:rsidR="00357EAF">
        <w:rPr>
          <w:rFonts w:ascii="Verdana" w:hAnsi="Verdana" w:cs="Arial"/>
          <w:sz w:val="20"/>
          <w:szCs w:val="20"/>
          <w:lang w:val="ro-MD"/>
        </w:rPr>
        <w:t>do</w:t>
      </w:r>
      <w:r>
        <w:rPr>
          <w:rFonts w:ascii="Verdana" w:hAnsi="Verdana" w:cs="Arial"/>
          <w:sz w:val="20"/>
          <w:szCs w:val="20"/>
          <w:lang w:val="ro-MD"/>
        </w:rPr>
        <w:t xml:space="preserve">va. </w:t>
      </w:r>
    </w:p>
    <w:p w14:paraId="3795EC9A" w14:textId="77777777" w:rsidR="001B6397" w:rsidRDefault="003C11DA">
      <w:pPr>
        <w:ind w:firstLine="567"/>
        <w:jc w:val="both"/>
        <w:rPr>
          <w:rFonts w:ascii="Verdana" w:hAnsi="Verdana"/>
          <w:sz w:val="20"/>
          <w:szCs w:val="20"/>
        </w:rPr>
      </w:pPr>
      <w:r>
        <w:rPr>
          <w:rFonts w:ascii="Verdana" w:eastAsia="Calibri" w:hAnsi="Verdana"/>
          <w:b/>
          <w:sz w:val="20"/>
          <w:szCs w:val="20"/>
          <w:lang w:eastAsia="en-US"/>
        </w:rPr>
        <w:t xml:space="preserve">Obiectivul general al Proiectului </w:t>
      </w:r>
      <w:r>
        <w:rPr>
          <w:rFonts w:ascii="Verdana" w:eastAsia="Calibri" w:hAnsi="Verdana"/>
          <w:sz w:val="20"/>
          <w:szCs w:val="20"/>
          <w:lang w:eastAsia="en-US"/>
        </w:rPr>
        <w:t>implementat de A.O Compasiune</w:t>
      </w:r>
      <w:r>
        <w:rPr>
          <w:rFonts w:ascii="Verdana" w:eastAsia="Calibri" w:hAnsi="Verdana"/>
          <w:b/>
          <w:sz w:val="20"/>
          <w:szCs w:val="20"/>
          <w:lang w:eastAsia="en-US"/>
        </w:rPr>
        <w:t xml:space="preserve"> </w:t>
      </w:r>
      <w:r>
        <w:rPr>
          <w:rFonts w:ascii="Verdana" w:hAnsi="Verdana"/>
          <w:sz w:val="20"/>
          <w:szCs w:val="20"/>
        </w:rPr>
        <w:t>este consolidarea parteneriatelor locale în dezvoltarea programelor de resociali</w:t>
      </w:r>
      <w:r w:rsidR="00357EAF">
        <w:rPr>
          <w:rFonts w:ascii="Verdana" w:hAnsi="Verdana"/>
          <w:sz w:val="20"/>
          <w:szCs w:val="20"/>
        </w:rPr>
        <w:t>z</w:t>
      </w:r>
      <w:r>
        <w:rPr>
          <w:rFonts w:ascii="Verdana" w:hAnsi="Verdana"/>
          <w:sz w:val="20"/>
          <w:szCs w:val="20"/>
        </w:rPr>
        <w:t xml:space="preserve">are și reintegrare socială a copiilor în conflict cu legea din raionul Ialoveni.  </w:t>
      </w:r>
    </w:p>
    <w:p w14:paraId="0DA29B1A" w14:textId="77777777" w:rsidR="00E3515C" w:rsidRDefault="003C11DA" w:rsidP="00DD13B7">
      <w:pPr>
        <w:ind w:firstLine="567"/>
        <w:jc w:val="both"/>
        <w:rPr>
          <w:rFonts w:ascii="Verdana" w:hAnsi="Verdana"/>
          <w:sz w:val="20"/>
          <w:szCs w:val="20"/>
        </w:rPr>
      </w:pPr>
      <w:r>
        <w:rPr>
          <w:rFonts w:ascii="Verdana" w:hAnsi="Verdana" w:cs="Arial"/>
          <w:iCs/>
          <w:sz w:val="20"/>
          <w:szCs w:val="20"/>
          <w:lang w:val="ro"/>
        </w:rPr>
        <w:t xml:space="preserve">Prin intermediul Proiectului, A.O. Compasiune va </w:t>
      </w:r>
      <w:r>
        <w:rPr>
          <w:rFonts w:ascii="Verdana" w:hAnsi="Verdana" w:cs="Arial"/>
          <w:sz w:val="20"/>
          <w:szCs w:val="20"/>
          <w:lang w:val="ro-MD"/>
        </w:rPr>
        <w:t>contribui la dezvoltarea unor practici noi de prevenire a delincvenţei juvenile în raionul Ialoveni, astfel că proiectul îşi propune să informeze publicul larg despre factorii care generează delincvenţa juvenilă, accentuând importanţa sprijinului comunitar în vederea reducerii cauzelor care determină apariţia comportamentului delincvent în rândul minorilor, astfel încât să avem o societate mai responsabilă şi activ implicată în acţiunile de prevenire la nivel local. De asemenea, proiectul urmăreşte să identifice forme eficiente de cooperare locală între specialiştii care lucrează cu şi pentru copii, în vederea dez</w:t>
      </w:r>
      <w:r w:rsidR="00357EAF">
        <w:rPr>
          <w:rFonts w:ascii="Verdana" w:hAnsi="Verdana" w:cs="Arial"/>
          <w:sz w:val="20"/>
          <w:szCs w:val="20"/>
          <w:lang w:val="ro-MD"/>
        </w:rPr>
        <w:t>v</w:t>
      </w:r>
      <w:r>
        <w:rPr>
          <w:rFonts w:ascii="Verdana" w:hAnsi="Verdana" w:cs="Arial"/>
          <w:sz w:val="20"/>
          <w:szCs w:val="20"/>
          <w:lang w:val="ro-MD"/>
        </w:rPr>
        <w:t>oltării programelor de resocializare și reintegrare prin consolidarea capacităților actorilor responsabili din raion.</w:t>
      </w:r>
    </w:p>
    <w:p w14:paraId="3224EF0A" w14:textId="77777777" w:rsidR="00E3515C" w:rsidRDefault="00E3515C">
      <w:pPr>
        <w:ind w:firstLine="567"/>
        <w:jc w:val="both"/>
        <w:rPr>
          <w:rFonts w:ascii="Verdana" w:hAnsi="Verdana"/>
          <w:sz w:val="20"/>
          <w:szCs w:val="20"/>
        </w:rPr>
      </w:pPr>
    </w:p>
    <w:p w14:paraId="4DF32E1F" w14:textId="77777777" w:rsidR="00E3515C" w:rsidRDefault="003C11DA">
      <w:pPr>
        <w:jc w:val="both"/>
        <w:rPr>
          <w:rFonts w:ascii="Verdana" w:hAnsi="Verdana"/>
          <w:b/>
          <w:sz w:val="20"/>
          <w:szCs w:val="20"/>
          <w:lang w:eastAsia="ar-SA"/>
        </w:rPr>
      </w:pPr>
      <w:r>
        <w:rPr>
          <w:rFonts w:ascii="Verdana" w:hAnsi="Verdana"/>
          <w:b/>
          <w:sz w:val="20"/>
          <w:szCs w:val="20"/>
        </w:rPr>
        <w:t xml:space="preserve">II. Sarcinile şi responsabilitățile </w:t>
      </w:r>
      <w:r w:rsidR="00357EAF">
        <w:rPr>
          <w:rFonts w:ascii="Verdana" w:hAnsi="Verdana"/>
          <w:b/>
          <w:sz w:val="20"/>
          <w:szCs w:val="20"/>
          <w:lang w:eastAsia="ar-SA"/>
        </w:rPr>
        <w:t>formatorului</w:t>
      </w:r>
      <w:r>
        <w:rPr>
          <w:rFonts w:ascii="Verdana" w:hAnsi="Verdana"/>
          <w:b/>
          <w:sz w:val="20"/>
          <w:szCs w:val="20"/>
          <w:lang w:eastAsia="ar-SA"/>
        </w:rPr>
        <w:t xml:space="preserve">: </w:t>
      </w:r>
    </w:p>
    <w:p w14:paraId="053D2CCA" w14:textId="77777777" w:rsidR="00E3515C" w:rsidRDefault="00E3515C">
      <w:pPr>
        <w:pStyle w:val="ListParagraph"/>
        <w:spacing w:after="0" w:line="240" w:lineRule="auto"/>
        <w:jc w:val="both"/>
        <w:rPr>
          <w:rFonts w:ascii="Verdana" w:eastAsia="SimSun" w:hAnsi="Verdana"/>
          <w:sz w:val="20"/>
          <w:szCs w:val="20"/>
          <w:lang w:val="ro-RO" w:eastAsia="zh-CN"/>
        </w:rPr>
      </w:pPr>
    </w:p>
    <w:tbl>
      <w:tblPr>
        <w:tblStyle w:val="TableGrid"/>
        <w:tblW w:w="10201" w:type="dxa"/>
        <w:tblLook w:val="04A0" w:firstRow="1" w:lastRow="0" w:firstColumn="1" w:lastColumn="0" w:noHBand="0" w:noVBand="1"/>
      </w:tblPr>
      <w:tblGrid>
        <w:gridCol w:w="379"/>
        <w:gridCol w:w="3456"/>
        <w:gridCol w:w="1507"/>
        <w:gridCol w:w="3000"/>
        <w:gridCol w:w="1859"/>
      </w:tblGrid>
      <w:tr w:rsidR="002B55B6" w14:paraId="48BB7088" w14:textId="77777777" w:rsidTr="00DD13B7">
        <w:tc>
          <w:tcPr>
            <w:tcW w:w="379" w:type="dxa"/>
          </w:tcPr>
          <w:p w14:paraId="16EBE67A" w14:textId="77777777" w:rsidR="00E3515C" w:rsidRDefault="00E3515C">
            <w:pPr>
              <w:jc w:val="both"/>
              <w:rPr>
                <w:rFonts w:ascii="Verdana" w:hAnsi="Verdana" w:cstheme="minorHAnsi"/>
                <w:b/>
                <w:sz w:val="20"/>
                <w:szCs w:val="20"/>
              </w:rPr>
            </w:pPr>
          </w:p>
        </w:tc>
        <w:tc>
          <w:tcPr>
            <w:tcW w:w="3456" w:type="dxa"/>
          </w:tcPr>
          <w:p w14:paraId="72F5866C" w14:textId="77777777" w:rsidR="00E3515C" w:rsidRDefault="003C11DA">
            <w:pPr>
              <w:jc w:val="both"/>
              <w:rPr>
                <w:rFonts w:ascii="Verdana" w:hAnsi="Verdana" w:cstheme="minorHAnsi"/>
                <w:b/>
                <w:sz w:val="20"/>
                <w:szCs w:val="20"/>
              </w:rPr>
            </w:pPr>
            <w:r>
              <w:rPr>
                <w:rFonts w:ascii="Verdana" w:hAnsi="Verdana" w:cstheme="minorHAnsi"/>
                <w:b/>
                <w:sz w:val="20"/>
                <w:szCs w:val="20"/>
              </w:rPr>
              <w:t xml:space="preserve">Sarcini </w:t>
            </w:r>
          </w:p>
        </w:tc>
        <w:tc>
          <w:tcPr>
            <w:tcW w:w="1507" w:type="dxa"/>
          </w:tcPr>
          <w:p w14:paraId="5032CE9A" w14:textId="77777777" w:rsidR="00E3515C" w:rsidRDefault="003C11DA">
            <w:pPr>
              <w:jc w:val="both"/>
              <w:rPr>
                <w:rFonts w:ascii="Verdana" w:hAnsi="Verdana" w:cstheme="minorHAnsi"/>
                <w:b/>
                <w:sz w:val="20"/>
                <w:szCs w:val="20"/>
              </w:rPr>
            </w:pPr>
            <w:r>
              <w:rPr>
                <w:rFonts w:ascii="Verdana" w:hAnsi="Verdana" w:cstheme="minorHAnsi"/>
                <w:b/>
                <w:sz w:val="20"/>
                <w:szCs w:val="20"/>
              </w:rPr>
              <w:t xml:space="preserve">Perioada </w:t>
            </w:r>
          </w:p>
        </w:tc>
        <w:tc>
          <w:tcPr>
            <w:tcW w:w="3000" w:type="dxa"/>
          </w:tcPr>
          <w:p w14:paraId="482CBD0A" w14:textId="77777777" w:rsidR="00E3515C" w:rsidRDefault="003C11DA">
            <w:pPr>
              <w:jc w:val="both"/>
              <w:rPr>
                <w:rFonts w:ascii="Verdana" w:hAnsi="Verdana" w:cstheme="minorHAnsi"/>
                <w:b/>
                <w:sz w:val="20"/>
                <w:szCs w:val="20"/>
              </w:rPr>
            </w:pPr>
            <w:r>
              <w:rPr>
                <w:rFonts w:ascii="Verdana" w:hAnsi="Verdana" w:cstheme="minorHAnsi"/>
                <w:b/>
                <w:sz w:val="20"/>
                <w:szCs w:val="20"/>
              </w:rPr>
              <w:t xml:space="preserve">Produse </w:t>
            </w:r>
          </w:p>
        </w:tc>
        <w:tc>
          <w:tcPr>
            <w:tcW w:w="1859" w:type="dxa"/>
          </w:tcPr>
          <w:p w14:paraId="775D1354" w14:textId="77777777" w:rsidR="00E3515C" w:rsidRDefault="003C11DA" w:rsidP="002B55B6">
            <w:pPr>
              <w:jc w:val="both"/>
              <w:rPr>
                <w:rFonts w:ascii="Verdana" w:hAnsi="Verdana" w:cstheme="minorHAnsi"/>
                <w:b/>
                <w:sz w:val="20"/>
                <w:szCs w:val="20"/>
              </w:rPr>
            </w:pPr>
            <w:r>
              <w:rPr>
                <w:rFonts w:ascii="Verdana" w:hAnsi="Verdana" w:cstheme="minorHAnsi"/>
                <w:b/>
                <w:sz w:val="20"/>
                <w:szCs w:val="20"/>
              </w:rPr>
              <w:t xml:space="preserve">Număr de  </w:t>
            </w:r>
            <w:r w:rsidR="002B55B6">
              <w:rPr>
                <w:rFonts w:ascii="Verdana" w:hAnsi="Verdana" w:cstheme="minorHAnsi"/>
                <w:b/>
                <w:sz w:val="20"/>
                <w:szCs w:val="20"/>
              </w:rPr>
              <w:t xml:space="preserve">zile </w:t>
            </w:r>
          </w:p>
        </w:tc>
      </w:tr>
      <w:tr w:rsidR="002B55B6" w14:paraId="6CD29D04" w14:textId="77777777" w:rsidTr="00DD13B7">
        <w:tc>
          <w:tcPr>
            <w:tcW w:w="379" w:type="dxa"/>
          </w:tcPr>
          <w:p w14:paraId="59D8E45A" w14:textId="77777777" w:rsidR="00E3515C" w:rsidRDefault="001B6397">
            <w:pPr>
              <w:jc w:val="both"/>
              <w:rPr>
                <w:rFonts w:ascii="Verdana" w:hAnsi="Verdana" w:cstheme="minorHAnsi"/>
                <w:sz w:val="20"/>
                <w:szCs w:val="20"/>
              </w:rPr>
            </w:pPr>
            <w:r>
              <w:rPr>
                <w:rFonts w:ascii="Verdana" w:hAnsi="Verdana" w:cstheme="minorHAnsi"/>
                <w:sz w:val="20"/>
                <w:szCs w:val="20"/>
              </w:rPr>
              <w:t>1</w:t>
            </w:r>
          </w:p>
        </w:tc>
        <w:tc>
          <w:tcPr>
            <w:tcW w:w="3456" w:type="dxa"/>
          </w:tcPr>
          <w:p w14:paraId="70BD2D74" w14:textId="77777777" w:rsidR="00E3515C" w:rsidRDefault="003C11DA" w:rsidP="00DD13B7">
            <w:pPr>
              <w:rPr>
                <w:rFonts w:ascii="Verdana" w:hAnsi="Verdana" w:cstheme="minorHAnsi"/>
                <w:sz w:val="20"/>
                <w:szCs w:val="20"/>
              </w:rPr>
            </w:pPr>
            <w:r>
              <w:rPr>
                <w:rFonts w:ascii="Verdana" w:hAnsi="Verdana" w:cstheme="minorHAnsi"/>
                <w:sz w:val="20"/>
                <w:szCs w:val="20"/>
              </w:rPr>
              <w:t>P</w:t>
            </w:r>
            <w:r>
              <w:rPr>
                <w:rFonts w:ascii="Verdana" w:hAnsi="Verdana" w:cstheme="minorHAnsi"/>
                <w:color w:val="000000"/>
                <w:sz w:val="20"/>
                <w:szCs w:val="20"/>
              </w:rPr>
              <w:t xml:space="preserve">regătirea </w:t>
            </w:r>
            <w:r w:rsidR="002B55B6">
              <w:rPr>
                <w:rFonts w:ascii="Verdana" w:hAnsi="Verdana" w:cstheme="minorHAnsi"/>
                <w:color w:val="000000"/>
                <w:sz w:val="20"/>
                <w:szCs w:val="20"/>
              </w:rPr>
              <w:t xml:space="preserve">și organizarea </w:t>
            </w:r>
            <w:r>
              <w:rPr>
                <w:rFonts w:ascii="Verdana" w:hAnsi="Verdana" w:cstheme="minorHAnsi"/>
                <w:color w:val="000000"/>
                <w:sz w:val="20"/>
                <w:szCs w:val="20"/>
              </w:rPr>
              <w:t xml:space="preserve">seminarului de formare adresat </w:t>
            </w:r>
            <w:r w:rsidR="002B55B6">
              <w:rPr>
                <w:rFonts w:ascii="Verdana" w:hAnsi="Verdana" w:cstheme="minorHAnsi"/>
                <w:color w:val="000000"/>
                <w:sz w:val="20"/>
                <w:szCs w:val="20"/>
              </w:rPr>
              <w:t xml:space="preserve">angajaților </w:t>
            </w:r>
            <w:r>
              <w:rPr>
                <w:rFonts w:ascii="Verdana" w:hAnsi="Verdana" w:cstheme="minorHAnsi"/>
                <w:color w:val="000000"/>
                <w:sz w:val="20"/>
                <w:szCs w:val="20"/>
              </w:rPr>
              <w:t xml:space="preserve">Inspectoratului de Poliție Ialoveni </w:t>
            </w:r>
            <w:r w:rsidR="002B55B6">
              <w:rPr>
                <w:rFonts w:ascii="Verdana" w:hAnsi="Verdana" w:cstheme="minorHAnsi"/>
                <w:color w:val="000000"/>
                <w:sz w:val="20"/>
                <w:szCs w:val="20"/>
              </w:rPr>
              <w:t xml:space="preserve">și Biroul de probațiune </w:t>
            </w:r>
            <w:r>
              <w:rPr>
                <w:rFonts w:ascii="Verdana" w:hAnsi="Verdana" w:cs="Calibri"/>
                <w:color w:val="000000"/>
                <w:sz w:val="20"/>
                <w:szCs w:val="20"/>
              </w:rPr>
              <w:t xml:space="preserve">(15 participanți) </w:t>
            </w:r>
            <w:r w:rsidR="002B55B6">
              <w:rPr>
                <w:rFonts w:ascii="Verdana" w:hAnsi="Verdana" w:cs="Calibri"/>
                <w:color w:val="000000"/>
                <w:sz w:val="20"/>
                <w:szCs w:val="20"/>
              </w:rPr>
              <w:t xml:space="preserve">privind strategiile  </w:t>
            </w:r>
            <w:r>
              <w:rPr>
                <w:rFonts w:ascii="Verdana" w:hAnsi="Verdana" w:cs="Calibri"/>
                <w:color w:val="000000"/>
                <w:sz w:val="20"/>
                <w:szCs w:val="20"/>
              </w:rPr>
              <w:t xml:space="preserve">pe termen lung și scurt de combatere a </w:t>
            </w:r>
            <w:r w:rsidR="002B55B6">
              <w:rPr>
                <w:rFonts w:ascii="Verdana" w:hAnsi="Verdana" w:cs="Calibri"/>
                <w:color w:val="000000"/>
                <w:sz w:val="20"/>
                <w:szCs w:val="20"/>
              </w:rPr>
              <w:lastRenderedPageBreak/>
              <w:t xml:space="preserve">fenomenului delincvenței juvenile </w:t>
            </w:r>
          </w:p>
        </w:tc>
        <w:tc>
          <w:tcPr>
            <w:tcW w:w="1507" w:type="dxa"/>
          </w:tcPr>
          <w:p w14:paraId="2485B666" w14:textId="77777777" w:rsidR="00E3515C" w:rsidRDefault="003C11DA">
            <w:pPr>
              <w:jc w:val="both"/>
              <w:rPr>
                <w:rFonts w:ascii="Verdana" w:hAnsi="Verdana" w:cstheme="minorHAnsi"/>
                <w:sz w:val="20"/>
                <w:szCs w:val="20"/>
              </w:rPr>
            </w:pPr>
            <w:r>
              <w:rPr>
                <w:rFonts w:ascii="Verdana" w:hAnsi="Verdana" w:cstheme="minorHAnsi"/>
                <w:sz w:val="20"/>
                <w:szCs w:val="20"/>
              </w:rPr>
              <w:lastRenderedPageBreak/>
              <w:t>5-6 noiembrie 2020</w:t>
            </w:r>
          </w:p>
        </w:tc>
        <w:tc>
          <w:tcPr>
            <w:tcW w:w="3000" w:type="dxa"/>
          </w:tcPr>
          <w:p w14:paraId="38B33940" w14:textId="77777777" w:rsidR="002B55B6" w:rsidRDefault="002B55B6">
            <w:pPr>
              <w:pStyle w:val="ListParagraph"/>
              <w:numPr>
                <w:ilvl w:val="0"/>
                <w:numId w:val="3"/>
              </w:numPr>
              <w:spacing w:after="0" w:line="240" w:lineRule="auto"/>
              <w:ind w:left="317"/>
              <w:rPr>
                <w:rFonts w:ascii="Verdana" w:hAnsi="Verdana" w:cstheme="minorHAnsi"/>
                <w:sz w:val="20"/>
                <w:szCs w:val="20"/>
                <w:lang w:val="ro-RO"/>
              </w:rPr>
            </w:pPr>
            <w:r>
              <w:rPr>
                <w:rFonts w:ascii="Verdana" w:hAnsi="Verdana" w:cstheme="minorHAnsi"/>
                <w:sz w:val="20"/>
                <w:szCs w:val="20"/>
                <w:lang w:val="ro-RO"/>
              </w:rPr>
              <w:t>Agenda seminarului</w:t>
            </w:r>
          </w:p>
          <w:p w14:paraId="4EA8300E" w14:textId="77777777" w:rsidR="00DD13B7" w:rsidRDefault="00DD13B7">
            <w:pPr>
              <w:pStyle w:val="ListParagraph"/>
              <w:numPr>
                <w:ilvl w:val="0"/>
                <w:numId w:val="3"/>
              </w:numPr>
              <w:spacing w:after="0" w:line="240" w:lineRule="auto"/>
              <w:ind w:left="317"/>
              <w:rPr>
                <w:rFonts w:ascii="Verdana" w:hAnsi="Verdana" w:cstheme="minorHAnsi"/>
                <w:sz w:val="20"/>
                <w:szCs w:val="20"/>
                <w:lang w:val="ro-RO"/>
              </w:rPr>
            </w:pPr>
            <w:r>
              <w:rPr>
                <w:rFonts w:ascii="Verdana" w:hAnsi="Verdana" w:cstheme="minorHAnsi"/>
                <w:sz w:val="20"/>
                <w:szCs w:val="20"/>
                <w:lang w:val="ro-RO"/>
              </w:rPr>
              <w:t>Materiale de instruire</w:t>
            </w:r>
          </w:p>
          <w:p w14:paraId="254860D4" w14:textId="77777777" w:rsidR="00E3515C" w:rsidRDefault="003C11DA">
            <w:pPr>
              <w:pStyle w:val="ListParagraph"/>
              <w:numPr>
                <w:ilvl w:val="0"/>
                <w:numId w:val="3"/>
              </w:numPr>
              <w:spacing w:after="0" w:line="240" w:lineRule="auto"/>
              <w:ind w:left="317"/>
              <w:rPr>
                <w:rFonts w:ascii="Verdana" w:hAnsi="Verdana" w:cstheme="minorHAnsi"/>
                <w:sz w:val="20"/>
                <w:szCs w:val="20"/>
                <w:lang w:val="ro-RO"/>
              </w:rPr>
            </w:pPr>
            <w:r>
              <w:rPr>
                <w:rFonts w:ascii="Verdana" w:hAnsi="Verdana" w:cstheme="minorHAnsi"/>
                <w:sz w:val="20"/>
                <w:szCs w:val="20"/>
                <w:lang w:val="ro-RO"/>
              </w:rPr>
              <w:t>Raport cu privire la desfășurarea seminarului</w:t>
            </w:r>
          </w:p>
        </w:tc>
        <w:tc>
          <w:tcPr>
            <w:tcW w:w="1859" w:type="dxa"/>
          </w:tcPr>
          <w:p w14:paraId="64B77364" w14:textId="77777777" w:rsidR="00E3515C" w:rsidRDefault="001B6397">
            <w:pPr>
              <w:ind w:left="-43"/>
              <w:jc w:val="center"/>
              <w:rPr>
                <w:rFonts w:ascii="Verdana" w:hAnsi="Verdana" w:cstheme="minorHAnsi"/>
                <w:sz w:val="20"/>
                <w:szCs w:val="20"/>
              </w:rPr>
            </w:pPr>
            <w:r>
              <w:rPr>
                <w:rFonts w:ascii="Verdana" w:hAnsi="Verdana" w:cstheme="minorHAnsi"/>
                <w:sz w:val="20"/>
                <w:szCs w:val="20"/>
              </w:rPr>
              <w:t>1</w:t>
            </w:r>
          </w:p>
        </w:tc>
      </w:tr>
      <w:tr w:rsidR="002B55B6" w14:paraId="3B5D2B2F" w14:textId="77777777" w:rsidTr="00DD13B7">
        <w:tc>
          <w:tcPr>
            <w:tcW w:w="379" w:type="dxa"/>
          </w:tcPr>
          <w:p w14:paraId="66DE8C8D" w14:textId="619EB4DE" w:rsidR="00E3515C" w:rsidRDefault="00D23FA5">
            <w:pPr>
              <w:jc w:val="both"/>
              <w:rPr>
                <w:rFonts w:ascii="Verdana" w:hAnsi="Verdana" w:cstheme="minorHAnsi"/>
                <w:sz w:val="20"/>
                <w:szCs w:val="20"/>
              </w:rPr>
            </w:pPr>
            <w:r>
              <w:rPr>
                <w:rFonts w:ascii="Verdana" w:hAnsi="Verdana" w:cstheme="minorHAnsi"/>
                <w:sz w:val="20"/>
                <w:szCs w:val="20"/>
              </w:rPr>
              <w:t>2</w:t>
            </w:r>
          </w:p>
        </w:tc>
        <w:tc>
          <w:tcPr>
            <w:tcW w:w="3456" w:type="dxa"/>
          </w:tcPr>
          <w:p w14:paraId="02C2DEDC" w14:textId="77777777" w:rsidR="00E3515C" w:rsidRDefault="003C11DA">
            <w:pPr>
              <w:rPr>
                <w:rFonts w:ascii="Verdana" w:hAnsi="Verdana"/>
                <w:color w:val="000000"/>
                <w:sz w:val="20"/>
                <w:szCs w:val="20"/>
              </w:rPr>
            </w:pPr>
            <w:r>
              <w:rPr>
                <w:rFonts w:ascii="Verdana" w:hAnsi="Verdana" w:cstheme="minorHAnsi"/>
                <w:sz w:val="20"/>
                <w:szCs w:val="20"/>
              </w:rPr>
              <w:t>P</w:t>
            </w:r>
            <w:r>
              <w:rPr>
                <w:rFonts w:ascii="Verdana" w:hAnsi="Verdana" w:cstheme="minorHAnsi"/>
                <w:color w:val="000000"/>
                <w:sz w:val="20"/>
                <w:szCs w:val="20"/>
              </w:rPr>
              <w:t xml:space="preserve">regătirea </w:t>
            </w:r>
            <w:r w:rsidR="002B55B6">
              <w:rPr>
                <w:rFonts w:ascii="Verdana" w:hAnsi="Verdana" w:cstheme="minorHAnsi"/>
                <w:color w:val="000000"/>
                <w:sz w:val="20"/>
                <w:szCs w:val="20"/>
              </w:rPr>
              <w:t xml:space="preserve">și organizarea </w:t>
            </w:r>
            <w:r>
              <w:rPr>
                <w:rFonts w:ascii="Verdana" w:hAnsi="Verdana" w:cstheme="minorHAnsi"/>
                <w:color w:val="000000"/>
                <w:sz w:val="20"/>
                <w:szCs w:val="20"/>
              </w:rPr>
              <w:t>seminarului de formare adresat psihologilor școla</w:t>
            </w:r>
            <w:r w:rsidR="00357EAF">
              <w:rPr>
                <w:rFonts w:ascii="Verdana" w:hAnsi="Verdana" w:cstheme="minorHAnsi"/>
                <w:color w:val="000000"/>
                <w:sz w:val="20"/>
                <w:szCs w:val="20"/>
              </w:rPr>
              <w:t>r</w:t>
            </w:r>
            <w:r>
              <w:rPr>
                <w:rFonts w:ascii="Verdana" w:hAnsi="Verdana" w:cstheme="minorHAnsi"/>
                <w:color w:val="000000"/>
                <w:sz w:val="20"/>
                <w:szCs w:val="20"/>
              </w:rPr>
              <w:t>i și pedagogi</w:t>
            </w:r>
            <w:r w:rsidR="002B55B6">
              <w:rPr>
                <w:rFonts w:ascii="Verdana" w:hAnsi="Verdana" w:cstheme="minorHAnsi"/>
                <w:color w:val="000000"/>
                <w:sz w:val="20"/>
                <w:szCs w:val="20"/>
              </w:rPr>
              <w:t>lor</w:t>
            </w:r>
            <w:r>
              <w:rPr>
                <w:rFonts w:ascii="Verdana" w:hAnsi="Verdana" w:cstheme="minorHAnsi"/>
                <w:color w:val="000000"/>
                <w:sz w:val="20"/>
                <w:szCs w:val="20"/>
              </w:rPr>
              <w:t xml:space="preserve"> sociali </w:t>
            </w:r>
            <w:r>
              <w:rPr>
                <w:rFonts w:ascii="Verdana" w:hAnsi="Verdana" w:cs="Calibri"/>
                <w:color w:val="000000"/>
                <w:sz w:val="20"/>
                <w:szCs w:val="20"/>
              </w:rPr>
              <w:t xml:space="preserve">(15 participanți) </w:t>
            </w:r>
            <w:r w:rsidR="002B55B6">
              <w:rPr>
                <w:rFonts w:ascii="Verdana" w:hAnsi="Verdana" w:cs="Calibri"/>
                <w:color w:val="000000"/>
                <w:sz w:val="20"/>
                <w:szCs w:val="20"/>
              </w:rPr>
              <w:t xml:space="preserve">privind </w:t>
            </w:r>
            <w:r>
              <w:rPr>
                <w:rFonts w:ascii="Verdana" w:hAnsi="Verdana" w:cs="Calibri"/>
                <w:color w:val="000000"/>
                <w:sz w:val="20"/>
                <w:szCs w:val="20"/>
              </w:rPr>
              <w:t xml:space="preserve">soluțiile pe termen lung și scurt de combatere </w:t>
            </w:r>
            <w:r w:rsidR="002B55B6">
              <w:rPr>
                <w:rFonts w:ascii="Verdana" w:hAnsi="Verdana" w:cs="Calibri"/>
                <w:color w:val="000000"/>
                <w:sz w:val="20"/>
                <w:szCs w:val="20"/>
              </w:rPr>
              <w:t xml:space="preserve">a </w:t>
            </w:r>
            <w:r>
              <w:rPr>
                <w:rFonts w:ascii="Verdana" w:hAnsi="Verdana" w:cs="Calibri"/>
                <w:color w:val="000000"/>
                <w:sz w:val="20"/>
                <w:szCs w:val="20"/>
              </w:rPr>
              <w:t>fenomen</w:t>
            </w:r>
            <w:r w:rsidR="002B55B6">
              <w:rPr>
                <w:rFonts w:ascii="Verdana" w:hAnsi="Verdana" w:cs="Calibri"/>
                <w:color w:val="000000"/>
                <w:sz w:val="20"/>
                <w:szCs w:val="20"/>
              </w:rPr>
              <w:t>ului</w:t>
            </w:r>
            <w:r>
              <w:rPr>
                <w:rFonts w:ascii="Verdana" w:hAnsi="Verdana" w:cs="Calibri"/>
                <w:color w:val="000000"/>
                <w:sz w:val="20"/>
                <w:szCs w:val="20"/>
              </w:rPr>
              <w:t xml:space="preserve"> și sarcinile lucrătorului din domeniul psihopedagogic cu minorii</w:t>
            </w:r>
          </w:p>
          <w:p w14:paraId="08EC450A" w14:textId="77777777" w:rsidR="00E3515C" w:rsidRDefault="00E3515C">
            <w:pPr>
              <w:jc w:val="both"/>
              <w:rPr>
                <w:rFonts w:ascii="Verdana" w:hAnsi="Verdana" w:cstheme="minorHAnsi"/>
                <w:sz w:val="20"/>
                <w:szCs w:val="20"/>
              </w:rPr>
            </w:pPr>
          </w:p>
        </w:tc>
        <w:tc>
          <w:tcPr>
            <w:tcW w:w="1507" w:type="dxa"/>
          </w:tcPr>
          <w:p w14:paraId="6B213D11" w14:textId="77777777" w:rsidR="00E3515C" w:rsidRDefault="003C11DA">
            <w:pPr>
              <w:jc w:val="both"/>
              <w:rPr>
                <w:rFonts w:ascii="Verdana" w:hAnsi="Verdana" w:cstheme="minorHAnsi"/>
                <w:sz w:val="20"/>
                <w:szCs w:val="20"/>
              </w:rPr>
            </w:pPr>
            <w:r>
              <w:rPr>
                <w:rFonts w:ascii="Verdana" w:hAnsi="Verdana" w:cstheme="minorHAnsi"/>
                <w:sz w:val="20"/>
                <w:szCs w:val="20"/>
              </w:rPr>
              <w:t>10-11 noiembrie 2020</w:t>
            </w:r>
          </w:p>
        </w:tc>
        <w:tc>
          <w:tcPr>
            <w:tcW w:w="3000" w:type="dxa"/>
          </w:tcPr>
          <w:p w14:paraId="75309AFE" w14:textId="77777777" w:rsidR="00E3515C" w:rsidRDefault="003C11DA">
            <w:pPr>
              <w:pStyle w:val="ListParagraph"/>
              <w:numPr>
                <w:ilvl w:val="0"/>
                <w:numId w:val="4"/>
              </w:numPr>
              <w:spacing w:after="0" w:line="240" w:lineRule="auto"/>
              <w:ind w:left="329" w:hanging="306"/>
              <w:rPr>
                <w:rFonts w:ascii="Verdana" w:hAnsi="Verdana" w:cstheme="minorHAnsi"/>
                <w:sz w:val="20"/>
                <w:szCs w:val="20"/>
              </w:rPr>
            </w:pPr>
            <w:r>
              <w:rPr>
                <w:rFonts w:ascii="Verdana" w:hAnsi="Verdana" w:cstheme="minorHAnsi"/>
                <w:sz w:val="20"/>
                <w:szCs w:val="20"/>
              </w:rPr>
              <w:t>Agenda seminarului</w:t>
            </w:r>
          </w:p>
          <w:p w14:paraId="64B6ED7E" w14:textId="77777777" w:rsidR="00E3515C" w:rsidRDefault="003C11DA">
            <w:pPr>
              <w:pStyle w:val="ListParagraph"/>
              <w:numPr>
                <w:ilvl w:val="0"/>
                <w:numId w:val="4"/>
              </w:numPr>
              <w:spacing w:after="0" w:line="240" w:lineRule="auto"/>
              <w:ind w:left="329" w:hanging="306"/>
              <w:rPr>
                <w:rFonts w:ascii="Verdana" w:hAnsi="Verdana" w:cstheme="minorHAnsi"/>
                <w:sz w:val="20"/>
                <w:szCs w:val="20"/>
              </w:rPr>
            </w:pPr>
            <w:r>
              <w:rPr>
                <w:rFonts w:ascii="Verdana" w:hAnsi="Verdana" w:cstheme="minorHAnsi"/>
                <w:sz w:val="20"/>
                <w:szCs w:val="20"/>
              </w:rPr>
              <w:t xml:space="preserve">Materialele de instruire </w:t>
            </w:r>
          </w:p>
          <w:p w14:paraId="58C1F847" w14:textId="77777777" w:rsidR="00E3515C" w:rsidRDefault="003C11DA">
            <w:pPr>
              <w:pStyle w:val="ListParagraph"/>
              <w:numPr>
                <w:ilvl w:val="0"/>
                <w:numId w:val="4"/>
              </w:numPr>
              <w:spacing w:after="0" w:line="240" w:lineRule="auto"/>
              <w:ind w:left="317"/>
              <w:rPr>
                <w:rFonts w:ascii="Verdana" w:hAnsi="Verdana" w:cstheme="minorHAnsi"/>
                <w:sz w:val="20"/>
                <w:szCs w:val="20"/>
                <w:lang w:val="ro-RO"/>
              </w:rPr>
            </w:pPr>
            <w:r>
              <w:rPr>
                <w:rFonts w:ascii="Verdana" w:hAnsi="Verdana" w:cstheme="minorHAnsi"/>
                <w:sz w:val="20"/>
                <w:szCs w:val="20"/>
                <w:lang w:val="ro-RO"/>
              </w:rPr>
              <w:t>Raport cu privire la desfășurarea seminarului</w:t>
            </w:r>
          </w:p>
          <w:p w14:paraId="245E9F26" w14:textId="77777777" w:rsidR="00E3515C" w:rsidRDefault="00E3515C">
            <w:pPr>
              <w:pStyle w:val="ListParagraph"/>
              <w:spacing w:after="0" w:line="240" w:lineRule="auto"/>
              <w:rPr>
                <w:rFonts w:ascii="Verdana" w:hAnsi="Verdana" w:cstheme="minorHAnsi"/>
                <w:sz w:val="20"/>
                <w:szCs w:val="20"/>
                <w:lang w:val="ro-RO"/>
              </w:rPr>
            </w:pPr>
          </w:p>
        </w:tc>
        <w:tc>
          <w:tcPr>
            <w:tcW w:w="1859" w:type="dxa"/>
          </w:tcPr>
          <w:p w14:paraId="5D0C4919" w14:textId="77777777" w:rsidR="00E3515C" w:rsidRDefault="001B6397">
            <w:pPr>
              <w:ind w:left="-43"/>
              <w:jc w:val="center"/>
              <w:rPr>
                <w:rFonts w:ascii="Verdana" w:hAnsi="Verdana" w:cstheme="minorHAnsi"/>
                <w:sz w:val="20"/>
                <w:szCs w:val="20"/>
              </w:rPr>
            </w:pPr>
            <w:r>
              <w:rPr>
                <w:rFonts w:ascii="Verdana" w:hAnsi="Verdana" w:cstheme="minorHAnsi"/>
                <w:sz w:val="20"/>
                <w:szCs w:val="20"/>
              </w:rPr>
              <w:t>2</w:t>
            </w:r>
          </w:p>
        </w:tc>
      </w:tr>
      <w:tr w:rsidR="002B55B6" w14:paraId="5574EF4C" w14:textId="77777777" w:rsidTr="00DD13B7">
        <w:tc>
          <w:tcPr>
            <w:tcW w:w="379" w:type="dxa"/>
          </w:tcPr>
          <w:p w14:paraId="004E8185" w14:textId="74125632" w:rsidR="00E3515C" w:rsidRDefault="00D23FA5">
            <w:pPr>
              <w:jc w:val="both"/>
              <w:rPr>
                <w:rFonts w:ascii="Verdana" w:hAnsi="Verdana" w:cstheme="minorHAnsi"/>
                <w:sz w:val="20"/>
                <w:szCs w:val="20"/>
              </w:rPr>
            </w:pPr>
            <w:r>
              <w:rPr>
                <w:rFonts w:ascii="Verdana" w:hAnsi="Verdana" w:cstheme="minorHAnsi"/>
                <w:sz w:val="20"/>
                <w:szCs w:val="20"/>
              </w:rPr>
              <w:t>3</w:t>
            </w:r>
          </w:p>
        </w:tc>
        <w:tc>
          <w:tcPr>
            <w:tcW w:w="3456" w:type="dxa"/>
          </w:tcPr>
          <w:p w14:paraId="5ECB7DD1" w14:textId="77777777" w:rsidR="00E3515C" w:rsidRDefault="003C11DA">
            <w:pPr>
              <w:rPr>
                <w:rFonts w:ascii="Verdana" w:hAnsi="Verdana"/>
                <w:color w:val="000000"/>
                <w:sz w:val="20"/>
                <w:szCs w:val="20"/>
              </w:rPr>
            </w:pPr>
            <w:r>
              <w:rPr>
                <w:rFonts w:ascii="Verdana" w:hAnsi="Verdana" w:cstheme="minorHAnsi"/>
                <w:sz w:val="20"/>
                <w:szCs w:val="20"/>
              </w:rPr>
              <w:t>P</w:t>
            </w:r>
            <w:r>
              <w:rPr>
                <w:rFonts w:ascii="Verdana" w:hAnsi="Verdana" w:cstheme="minorHAnsi"/>
                <w:color w:val="000000"/>
                <w:sz w:val="20"/>
                <w:szCs w:val="20"/>
              </w:rPr>
              <w:t xml:space="preserve">regătirea </w:t>
            </w:r>
            <w:r w:rsidR="002B55B6">
              <w:rPr>
                <w:rFonts w:ascii="Verdana" w:hAnsi="Verdana" w:cstheme="minorHAnsi"/>
                <w:color w:val="000000"/>
                <w:sz w:val="20"/>
                <w:szCs w:val="20"/>
              </w:rPr>
              <w:t xml:space="preserve">și organizarea </w:t>
            </w:r>
            <w:r>
              <w:rPr>
                <w:rFonts w:ascii="Verdana" w:hAnsi="Verdana" w:cstheme="minorHAnsi"/>
                <w:color w:val="000000"/>
                <w:sz w:val="20"/>
                <w:szCs w:val="20"/>
              </w:rPr>
              <w:t>seminarului de formare adresat directorilor adjuncți din instituțiile de învățământ din raionul Ialoveni</w:t>
            </w:r>
            <w:r>
              <w:rPr>
                <w:rFonts w:ascii="Verdana" w:hAnsi="Verdana" w:cs="Calibri"/>
                <w:color w:val="000000"/>
                <w:sz w:val="20"/>
                <w:szCs w:val="20"/>
              </w:rPr>
              <w:t>(15 participanți) despre delicvența juvenilă din raionul Ialoveni și soluțiile pe termen lung și scurt de combatere a acestui fenomen și sarcinile lucrătorului din învățământ cu minorii</w:t>
            </w:r>
          </w:p>
          <w:p w14:paraId="3FA6A51A" w14:textId="77777777" w:rsidR="00E3515C" w:rsidRDefault="00E3515C">
            <w:pPr>
              <w:jc w:val="both"/>
              <w:rPr>
                <w:rFonts w:ascii="Verdana" w:hAnsi="Verdana" w:cstheme="minorHAnsi"/>
                <w:sz w:val="20"/>
                <w:szCs w:val="20"/>
              </w:rPr>
            </w:pPr>
          </w:p>
        </w:tc>
        <w:tc>
          <w:tcPr>
            <w:tcW w:w="1507" w:type="dxa"/>
          </w:tcPr>
          <w:p w14:paraId="7718A711" w14:textId="77777777" w:rsidR="00E3515C" w:rsidRDefault="003C11DA">
            <w:pPr>
              <w:jc w:val="both"/>
              <w:rPr>
                <w:rFonts w:ascii="Verdana" w:hAnsi="Verdana" w:cstheme="minorHAnsi"/>
                <w:sz w:val="20"/>
                <w:szCs w:val="20"/>
              </w:rPr>
            </w:pPr>
            <w:r>
              <w:rPr>
                <w:rFonts w:ascii="Verdana" w:hAnsi="Verdana" w:cstheme="minorHAnsi"/>
                <w:sz w:val="20"/>
                <w:szCs w:val="20"/>
              </w:rPr>
              <w:t>13 noiembrie 2020</w:t>
            </w:r>
          </w:p>
        </w:tc>
        <w:tc>
          <w:tcPr>
            <w:tcW w:w="3000" w:type="dxa"/>
          </w:tcPr>
          <w:p w14:paraId="07CE221A" w14:textId="77777777" w:rsidR="00E3515C" w:rsidRDefault="003C11DA">
            <w:pPr>
              <w:pStyle w:val="ListParagraph"/>
              <w:numPr>
                <w:ilvl w:val="0"/>
                <w:numId w:val="3"/>
              </w:numPr>
              <w:spacing w:after="0" w:line="240" w:lineRule="auto"/>
              <w:ind w:left="329" w:hanging="306"/>
              <w:rPr>
                <w:rFonts w:ascii="Verdana" w:hAnsi="Verdana" w:cstheme="minorHAnsi"/>
                <w:sz w:val="20"/>
                <w:szCs w:val="20"/>
              </w:rPr>
            </w:pPr>
            <w:r>
              <w:rPr>
                <w:rFonts w:ascii="Verdana" w:hAnsi="Verdana" w:cstheme="minorHAnsi"/>
                <w:sz w:val="20"/>
                <w:szCs w:val="20"/>
              </w:rPr>
              <w:t>Agenda seminarului</w:t>
            </w:r>
          </w:p>
          <w:p w14:paraId="09FEFAB8" w14:textId="77777777" w:rsidR="00E3515C" w:rsidRDefault="003C11DA">
            <w:pPr>
              <w:pStyle w:val="ListParagraph"/>
              <w:numPr>
                <w:ilvl w:val="0"/>
                <w:numId w:val="3"/>
              </w:numPr>
              <w:spacing w:after="0" w:line="240" w:lineRule="auto"/>
              <w:ind w:left="329" w:hanging="306"/>
              <w:rPr>
                <w:rFonts w:ascii="Verdana" w:hAnsi="Verdana" w:cstheme="minorHAnsi"/>
                <w:sz w:val="20"/>
                <w:szCs w:val="20"/>
              </w:rPr>
            </w:pPr>
            <w:r>
              <w:rPr>
                <w:rFonts w:ascii="Verdana" w:hAnsi="Verdana" w:cstheme="minorHAnsi"/>
                <w:sz w:val="20"/>
                <w:szCs w:val="20"/>
              </w:rPr>
              <w:t xml:space="preserve">Materialele de instruire </w:t>
            </w:r>
          </w:p>
          <w:p w14:paraId="15E50BF6" w14:textId="77777777" w:rsidR="00E3515C" w:rsidRDefault="003C11DA">
            <w:pPr>
              <w:pStyle w:val="ListParagraph"/>
              <w:numPr>
                <w:ilvl w:val="0"/>
                <w:numId w:val="3"/>
              </w:numPr>
              <w:spacing w:after="0" w:line="240" w:lineRule="auto"/>
              <w:ind w:left="317"/>
              <w:rPr>
                <w:rFonts w:ascii="Verdana" w:hAnsi="Verdana" w:cstheme="minorHAnsi"/>
                <w:sz w:val="20"/>
                <w:szCs w:val="20"/>
                <w:lang w:val="ro-RO"/>
              </w:rPr>
            </w:pPr>
            <w:r>
              <w:rPr>
                <w:rFonts w:ascii="Verdana" w:hAnsi="Verdana" w:cstheme="minorHAnsi"/>
                <w:sz w:val="20"/>
                <w:szCs w:val="20"/>
                <w:lang w:val="ro-RO"/>
              </w:rPr>
              <w:t>Raport cu privire la desfășurarea seminarului</w:t>
            </w:r>
          </w:p>
        </w:tc>
        <w:tc>
          <w:tcPr>
            <w:tcW w:w="1859" w:type="dxa"/>
          </w:tcPr>
          <w:p w14:paraId="0F0888CE" w14:textId="77777777" w:rsidR="00E3515C" w:rsidRDefault="003C11DA">
            <w:pPr>
              <w:ind w:left="-43"/>
              <w:jc w:val="center"/>
              <w:rPr>
                <w:rFonts w:ascii="Verdana" w:hAnsi="Verdana" w:cstheme="minorHAnsi"/>
                <w:sz w:val="20"/>
                <w:szCs w:val="20"/>
              </w:rPr>
            </w:pPr>
            <w:r>
              <w:rPr>
                <w:rFonts w:ascii="Verdana" w:hAnsi="Verdana" w:cstheme="minorHAnsi"/>
                <w:sz w:val="20"/>
                <w:szCs w:val="20"/>
              </w:rPr>
              <w:t>1</w:t>
            </w:r>
          </w:p>
        </w:tc>
      </w:tr>
    </w:tbl>
    <w:p w14:paraId="020D13C0" w14:textId="77777777" w:rsidR="00E3515C" w:rsidRDefault="00E3515C">
      <w:pPr>
        <w:pStyle w:val="ListParagraph"/>
        <w:spacing w:after="0" w:line="240" w:lineRule="auto"/>
        <w:jc w:val="both"/>
        <w:rPr>
          <w:rFonts w:ascii="Verdana" w:eastAsia="SimSun" w:hAnsi="Verdana"/>
          <w:sz w:val="20"/>
          <w:szCs w:val="20"/>
          <w:lang w:val="ro-RO" w:eastAsia="zh-CN"/>
        </w:rPr>
      </w:pPr>
    </w:p>
    <w:p w14:paraId="4ABB57C2" w14:textId="77777777" w:rsidR="00E3515C" w:rsidRDefault="003C11DA">
      <w:pPr>
        <w:jc w:val="both"/>
        <w:rPr>
          <w:rFonts w:ascii="Verdana" w:hAnsi="Verdana"/>
          <w:sz w:val="20"/>
          <w:szCs w:val="20"/>
        </w:rPr>
      </w:pPr>
      <w:r>
        <w:rPr>
          <w:rFonts w:ascii="Verdana" w:hAnsi="Verdana"/>
          <w:b/>
          <w:sz w:val="20"/>
          <w:szCs w:val="20"/>
        </w:rPr>
        <w:t>Cerințe de calificare</w:t>
      </w:r>
      <w:r>
        <w:rPr>
          <w:rFonts w:ascii="Verdana" w:hAnsi="Verdana"/>
          <w:sz w:val="20"/>
          <w:szCs w:val="20"/>
        </w:rPr>
        <w:t>:</w:t>
      </w:r>
    </w:p>
    <w:p w14:paraId="1022915D" w14:textId="77777777" w:rsidR="00E3515C" w:rsidRDefault="003C11DA">
      <w:pPr>
        <w:numPr>
          <w:ilvl w:val="0"/>
          <w:numId w:val="5"/>
        </w:numPr>
        <w:tabs>
          <w:tab w:val="left" w:pos="360"/>
        </w:tabs>
        <w:jc w:val="both"/>
        <w:rPr>
          <w:rFonts w:ascii="Verdana" w:hAnsi="Verdana"/>
          <w:sz w:val="20"/>
          <w:szCs w:val="20"/>
        </w:rPr>
      </w:pPr>
      <w:r>
        <w:rPr>
          <w:rFonts w:ascii="Verdana" w:hAnsi="Verdana"/>
          <w:sz w:val="20"/>
          <w:szCs w:val="20"/>
        </w:rPr>
        <w:t xml:space="preserve">Studii universitare juridice; </w:t>
      </w:r>
    </w:p>
    <w:p w14:paraId="192F45C6" w14:textId="77777777" w:rsidR="00E3515C" w:rsidRDefault="003C11DA">
      <w:pPr>
        <w:pStyle w:val="NoSpacing"/>
        <w:numPr>
          <w:ilvl w:val="0"/>
          <w:numId w:val="5"/>
        </w:numPr>
        <w:ind w:right="-519"/>
        <w:jc w:val="both"/>
        <w:rPr>
          <w:rFonts w:ascii="Verdana" w:hAnsi="Verdana" w:cstheme="minorHAnsi"/>
          <w:sz w:val="20"/>
          <w:szCs w:val="20"/>
          <w:lang w:val="ro-RO"/>
        </w:rPr>
      </w:pPr>
      <w:r>
        <w:rPr>
          <w:rFonts w:ascii="Verdana" w:hAnsi="Verdana" w:cstheme="minorHAnsi"/>
          <w:sz w:val="20"/>
          <w:szCs w:val="20"/>
          <w:lang w:val="ro-RO"/>
        </w:rPr>
        <w:t xml:space="preserve">Experiență de lucru de cel puțin 5 ani în stabilirea parteneriatelor dintre organizații neguvernamentale și autorități publice locale privind incluziunea </w:t>
      </w:r>
      <w:r>
        <w:rPr>
          <w:rFonts w:ascii="Verdana" w:eastAsia="Calibri" w:hAnsi="Verdana" w:cstheme="minorHAnsi"/>
          <w:sz w:val="20"/>
          <w:szCs w:val="20"/>
          <w:lang w:val="ro-RO"/>
        </w:rPr>
        <w:t>copiilor/tinerilor cu comportament delicvent</w:t>
      </w:r>
      <w:r>
        <w:rPr>
          <w:rFonts w:ascii="Verdana" w:hAnsi="Verdana" w:cstheme="minorHAnsi"/>
          <w:sz w:val="20"/>
          <w:szCs w:val="20"/>
          <w:lang w:val="ro-RO"/>
        </w:rPr>
        <w:t xml:space="preserve">; </w:t>
      </w:r>
    </w:p>
    <w:p w14:paraId="45947E1E" w14:textId="77777777" w:rsidR="00E3515C" w:rsidRDefault="003C11DA">
      <w:pPr>
        <w:pStyle w:val="NoSpacing"/>
        <w:numPr>
          <w:ilvl w:val="0"/>
          <w:numId w:val="5"/>
        </w:numPr>
        <w:ind w:right="-519"/>
        <w:jc w:val="both"/>
        <w:rPr>
          <w:rFonts w:ascii="Verdana" w:hAnsi="Verdana" w:cstheme="minorHAnsi"/>
          <w:sz w:val="20"/>
          <w:szCs w:val="20"/>
          <w:lang w:val="ro-RO"/>
        </w:rPr>
      </w:pPr>
      <w:r>
        <w:rPr>
          <w:rFonts w:ascii="Verdana" w:hAnsi="Verdana" w:cstheme="minorHAnsi"/>
          <w:sz w:val="20"/>
          <w:szCs w:val="20"/>
          <w:lang w:val="ro-MD"/>
        </w:rPr>
        <w:t xml:space="preserve">Experiență de cel puțin 3 ani în prestarea serviciilor de instruire pentru OSC și reprezentanți ai APL; </w:t>
      </w:r>
    </w:p>
    <w:p w14:paraId="6CB71FC9" w14:textId="77777777" w:rsidR="00E3515C" w:rsidRDefault="003C11DA">
      <w:pPr>
        <w:numPr>
          <w:ilvl w:val="0"/>
          <w:numId w:val="5"/>
        </w:numPr>
        <w:jc w:val="both"/>
        <w:rPr>
          <w:rFonts w:ascii="Verdana" w:hAnsi="Verdana"/>
          <w:sz w:val="20"/>
          <w:szCs w:val="20"/>
        </w:rPr>
      </w:pPr>
      <w:r>
        <w:rPr>
          <w:rFonts w:ascii="Verdana" w:hAnsi="Verdana"/>
          <w:sz w:val="20"/>
          <w:szCs w:val="20"/>
        </w:rPr>
        <w:t xml:space="preserve">Cel puţin 3 ani de experienţă în domenii conexe cu </w:t>
      </w:r>
      <w:r w:rsidR="001B6397">
        <w:rPr>
          <w:rFonts w:ascii="Verdana" w:hAnsi="Verdana"/>
          <w:sz w:val="20"/>
          <w:szCs w:val="20"/>
        </w:rPr>
        <w:t>asisitența</w:t>
      </w:r>
      <w:r>
        <w:rPr>
          <w:rFonts w:ascii="Verdana" w:hAnsi="Verdana"/>
          <w:sz w:val="20"/>
          <w:szCs w:val="20"/>
        </w:rPr>
        <w:t xml:space="preserve"> juridică a copiilor/tine</w:t>
      </w:r>
      <w:r w:rsidR="00357EAF">
        <w:rPr>
          <w:rFonts w:ascii="Verdana" w:hAnsi="Verdana"/>
          <w:sz w:val="20"/>
          <w:szCs w:val="20"/>
        </w:rPr>
        <w:t>ri</w:t>
      </w:r>
      <w:r>
        <w:rPr>
          <w:rFonts w:ascii="Verdana" w:hAnsi="Verdana"/>
          <w:sz w:val="20"/>
          <w:szCs w:val="20"/>
        </w:rPr>
        <w:t>lor cu comportament delicvent;</w:t>
      </w:r>
    </w:p>
    <w:p w14:paraId="484B4885" w14:textId="77777777" w:rsidR="00E3515C" w:rsidRDefault="003C11DA">
      <w:pPr>
        <w:pStyle w:val="NoSpacing"/>
        <w:numPr>
          <w:ilvl w:val="0"/>
          <w:numId w:val="1"/>
        </w:numPr>
        <w:ind w:right="-563"/>
        <w:jc w:val="both"/>
        <w:rPr>
          <w:rFonts w:ascii="Verdana" w:hAnsi="Verdana" w:cstheme="minorHAnsi"/>
          <w:sz w:val="20"/>
          <w:szCs w:val="20"/>
          <w:lang w:val="ro-RO"/>
        </w:rPr>
      </w:pPr>
      <w:r>
        <w:rPr>
          <w:rFonts w:ascii="Verdana" w:hAnsi="Verdana" w:cstheme="minorHAnsi"/>
          <w:sz w:val="20"/>
          <w:szCs w:val="20"/>
          <w:lang w:val="ro-RO"/>
        </w:rPr>
        <w:t xml:space="preserve">Abilități organizatorice excelente, capacități de acordare a serviciilor de mentorat; </w:t>
      </w:r>
    </w:p>
    <w:p w14:paraId="0B2A02BE" w14:textId="77777777" w:rsidR="00E3515C" w:rsidRDefault="003C11DA">
      <w:pPr>
        <w:pStyle w:val="NoSpacing"/>
        <w:numPr>
          <w:ilvl w:val="0"/>
          <w:numId w:val="1"/>
        </w:numPr>
        <w:ind w:right="-563"/>
        <w:jc w:val="both"/>
        <w:rPr>
          <w:rFonts w:ascii="Verdana" w:hAnsi="Verdana" w:cstheme="minorHAnsi"/>
          <w:sz w:val="20"/>
          <w:szCs w:val="20"/>
          <w:lang w:val="ro-RO"/>
        </w:rPr>
      </w:pPr>
      <w:r>
        <w:rPr>
          <w:rFonts w:ascii="Verdana" w:hAnsi="Verdana" w:cstheme="minorHAnsi"/>
          <w:sz w:val="20"/>
          <w:szCs w:val="20"/>
          <w:lang w:val="ro-RO"/>
        </w:rPr>
        <w:t xml:space="preserve">Abilități de comunicare şi negociere atât la nivel local, cât și regional; </w:t>
      </w:r>
    </w:p>
    <w:p w14:paraId="65B7E021" w14:textId="77777777" w:rsidR="00E3515C" w:rsidRDefault="003C11DA">
      <w:pPr>
        <w:pStyle w:val="NoSpacing"/>
        <w:numPr>
          <w:ilvl w:val="0"/>
          <w:numId w:val="1"/>
        </w:numPr>
        <w:ind w:right="-563"/>
        <w:jc w:val="both"/>
        <w:rPr>
          <w:rFonts w:ascii="Verdana" w:hAnsi="Verdana" w:cstheme="minorHAnsi"/>
          <w:sz w:val="20"/>
          <w:szCs w:val="20"/>
          <w:lang w:val="ro-RO"/>
        </w:rPr>
      </w:pPr>
      <w:r>
        <w:rPr>
          <w:rFonts w:ascii="Verdana" w:hAnsi="Verdana" w:cstheme="minorHAnsi"/>
          <w:sz w:val="20"/>
          <w:szCs w:val="20"/>
          <w:lang w:val="ro-RO"/>
        </w:rPr>
        <w:t xml:space="preserve">Cunoașterea bună a limbilor română și rusă (oral și scris); </w:t>
      </w:r>
    </w:p>
    <w:p w14:paraId="5A1E392A" w14:textId="77777777" w:rsidR="00E3515C" w:rsidRDefault="003C11DA">
      <w:pPr>
        <w:pStyle w:val="NoSpacing"/>
        <w:numPr>
          <w:ilvl w:val="0"/>
          <w:numId w:val="1"/>
        </w:numPr>
        <w:ind w:right="-563"/>
        <w:jc w:val="both"/>
        <w:rPr>
          <w:rFonts w:ascii="Verdana" w:hAnsi="Verdana" w:cstheme="minorHAnsi"/>
          <w:sz w:val="20"/>
          <w:szCs w:val="20"/>
          <w:lang w:val="ro-RO"/>
        </w:rPr>
      </w:pPr>
      <w:r>
        <w:rPr>
          <w:rFonts w:ascii="Verdana" w:hAnsi="Verdana" w:cstheme="minorHAnsi"/>
          <w:sz w:val="20"/>
          <w:szCs w:val="20"/>
          <w:lang w:val="ro-RO"/>
        </w:rPr>
        <w:t xml:space="preserve">Abilități de lucru la calculator (obligatoriu Word, Excel, PowerPoint şi Internet); </w:t>
      </w:r>
    </w:p>
    <w:p w14:paraId="5483DEAB" w14:textId="77777777" w:rsidR="00E3515C" w:rsidRDefault="003C11DA">
      <w:pPr>
        <w:pStyle w:val="NoSpacing"/>
        <w:numPr>
          <w:ilvl w:val="0"/>
          <w:numId w:val="1"/>
        </w:numPr>
        <w:ind w:right="-563"/>
        <w:jc w:val="both"/>
        <w:rPr>
          <w:rFonts w:ascii="Verdana" w:hAnsi="Verdana" w:cstheme="minorHAnsi"/>
          <w:sz w:val="20"/>
          <w:szCs w:val="20"/>
          <w:lang w:val="ro-RO"/>
        </w:rPr>
      </w:pPr>
      <w:r>
        <w:rPr>
          <w:rFonts w:ascii="Verdana" w:hAnsi="Verdana" w:cstheme="minorHAnsi"/>
          <w:sz w:val="20"/>
          <w:szCs w:val="20"/>
          <w:lang w:val="ro-RO"/>
        </w:rPr>
        <w:t xml:space="preserve">Abilități bune de lucru în echipă. </w:t>
      </w:r>
    </w:p>
    <w:p w14:paraId="62021ADD" w14:textId="77777777" w:rsidR="00E3515C" w:rsidRDefault="00E3515C">
      <w:pPr>
        <w:pStyle w:val="NoSpacing"/>
        <w:jc w:val="both"/>
        <w:rPr>
          <w:rFonts w:ascii="Verdana" w:hAnsi="Verdana"/>
          <w:b/>
          <w:sz w:val="20"/>
          <w:szCs w:val="20"/>
          <w:lang w:val="ro-RO"/>
        </w:rPr>
      </w:pPr>
    </w:p>
    <w:p w14:paraId="05CD7AD6" w14:textId="5CC9195B" w:rsidR="00E3515C" w:rsidRDefault="003C11DA">
      <w:pPr>
        <w:pStyle w:val="NoSpacing"/>
        <w:jc w:val="both"/>
        <w:rPr>
          <w:rFonts w:ascii="Verdana" w:hAnsi="Verdana"/>
          <w:sz w:val="20"/>
          <w:szCs w:val="20"/>
          <w:lang w:val="fr-FR"/>
        </w:rPr>
      </w:pPr>
      <w:r>
        <w:rPr>
          <w:rFonts w:ascii="Verdana" w:hAnsi="Verdana"/>
          <w:b/>
          <w:sz w:val="20"/>
          <w:szCs w:val="20"/>
          <w:lang w:val="fr-FR"/>
        </w:rPr>
        <w:t>Perioada de contractare:</w:t>
      </w:r>
      <w:r>
        <w:rPr>
          <w:rFonts w:ascii="Verdana" w:hAnsi="Verdana"/>
          <w:sz w:val="20"/>
          <w:szCs w:val="20"/>
          <w:lang w:val="fr-FR"/>
        </w:rPr>
        <w:t xml:space="preserve"> </w:t>
      </w:r>
      <w:r w:rsidR="00D23FA5">
        <w:rPr>
          <w:rFonts w:ascii="Verdana" w:hAnsi="Verdana"/>
          <w:sz w:val="20"/>
          <w:szCs w:val="20"/>
          <w:lang w:val="fr-FR"/>
        </w:rPr>
        <w:t>5</w:t>
      </w:r>
      <w:bookmarkStart w:id="1" w:name="_GoBack"/>
      <w:bookmarkEnd w:id="1"/>
      <w:r w:rsidR="001B6397">
        <w:rPr>
          <w:rFonts w:ascii="Verdana" w:hAnsi="Verdana"/>
          <w:sz w:val="20"/>
          <w:szCs w:val="20"/>
          <w:lang w:val="fr-FR"/>
        </w:rPr>
        <w:t xml:space="preserve"> </w:t>
      </w:r>
      <w:r>
        <w:rPr>
          <w:rFonts w:ascii="Verdana" w:hAnsi="Verdana"/>
          <w:sz w:val="20"/>
          <w:szCs w:val="20"/>
          <w:lang w:val="fr-FR"/>
        </w:rPr>
        <w:t>- 23 noiembrie 2020.</w:t>
      </w:r>
    </w:p>
    <w:p w14:paraId="36EE2275" w14:textId="77777777" w:rsidR="00E3515C" w:rsidRDefault="00E3515C">
      <w:pPr>
        <w:pStyle w:val="NoSpacing"/>
        <w:jc w:val="both"/>
        <w:rPr>
          <w:rFonts w:ascii="Verdana" w:hAnsi="Verdana"/>
          <w:sz w:val="20"/>
          <w:szCs w:val="20"/>
          <w:lang w:val="fr-FR"/>
        </w:rPr>
      </w:pPr>
    </w:p>
    <w:p w14:paraId="68ACBD9D" w14:textId="77777777" w:rsidR="00E3515C" w:rsidRDefault="00E3515C">
      <w:pPr>
        <w:pStyle w:val="NoSpacing"/>
        <w:jc w:val="both"/>
        <w:rPr>
          <w:rFonts w:ascii="Verdana" w:hAnsi="Verdana"/>
          <w:sz w:val="20"/>
          <w:szCs w:val="20"/>
          <w:lang w:val="fr-FR"/>
        </w:rPr>
      </w:pPr>
    </w:p>
    <w:sectPr w:rsidR="00E3515C">
      <w:footerReference w:type="default" r:id="rId15"/>
      <w:pgSz w:w="12240" w:h="15840"/>
      <w:pgMar w:top="709" w:right="900" w:bottom="1440" w:left="1440" w:header="0" w:footer="27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A089B" w14:textId="77777777" w:rsidR="00E75702" w:rsidRDefault="00E75702">
      <w:r>
        <w:separator/>
      </w:r>
    </w:p>
  </w:endnote>
  <w:endnote w:type="continuationSeparator" w:id="0">
    <w:p w14:paraId="62F6792D" w14:textId="77777777" w:rsidR="00E75702" w:rsidRDefault="00E7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959407"/>
      <w:docPartObj>
        <w:docPartGallery w:val="Page Numbers (Bottom of Page)"/>
        <w:docPartUnique/>
      </w:docPartObj>
    </w:sdtPr>
    <w:sdtEndPr/>
    <w:sdtContent>
      <w:p w14:paraId="2FBE24EE" w14:textId="77777777" w:rsidR="00E3515C" w:rsidRDefault="003C11DA">
        <w:pPr>
          <w:pStyle w:val="Footer"/>
          <w:jc w:val="right"/>
        </w:pPr>
        <w:r>
          <w:fldChar w:fldCharType="begin"/>
        </w:r>
        <w:r>
          <w:instrText>PAGE</w:instrText>
        </w:r>
        <w:r>
          <w:fldChar w:fldCharType="separate"/>
        </w:r>
        <w:r w:rsidR="00B766DA">
          <w:rPr>
            <w:noProof/>
          </w:rPr>
          <w:t>2</w:t>
        </w:r>
        <w:r>
          <w:fldChar w:fldCharType="end"/>
        </w:r>
      </w:p>
    </w:sdtContent>
  </w:sdt>
  <w:p w14:paraId="2C9B9348" w14:textId="77777777" w:rsidR="00E3515C" w:rsidRDefault="00E35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AB3D9" w14:textId="77777777" w:rsidR="00E75702" w:rsidRDefault="00E75702">
      <w:r>
        <w:separator/>
      </w:r>
    </w:p>
  </w:footnote>
  <w:footnote w:type="continuationSeparator" w:id="0">
    <w:p w14:paraId="32521456" w14:textId="77777777" w:rsidR="00E75702" w:rsidRDefault="00E75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1B3"/>
    <w:multiLevelType w:val="multilevel"/>
    <w:tmpl w:val="839EC7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70123DA"/>
    <w:multiLevelType w:val="multilevel"/>
    <w:tmpl w:val="16B47E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076238"/>
    <w:multiLevelType w:val="multilevel"/>
    <w:tmpl w:val="875661A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EBB3A82"/>
    <w:multiLevelType w:val="hybridMultilevel"/>
    <w:tmpl w:val="9664FEF8"/>
    <w:lvl w:ilvl="0" w:tplc="58A67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51790"/>
    <w:multiLevelType w:val="multilevel"/>
    <w:tmpl w:val="2F1EDD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79244DE"/>
    <w:multiLevelType w:val="multilevel"/>
    <w:tmpl w:val="7186B8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C592B2E"/>
    <w:multiLevelType w:val="multilevel"/>
    <w:tmpl w:val="80C204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15C"/>
    <w:rsid w:val="00140F3F"/>
    <w:rsid w:val="001452ED"/>
    <w:rsid w:val="001B6397"/>
    <w:rsid w:val="002B55B6"/>
    <w:rsid w:val="00357EAF"/>
    <w:rsid w:val="00386954"/>
    <w:rsid w:val="003C11DA"/>
    <w:rsid w:val="00504656"/>
    <w:rsid w:val="00547DCA"/>
    <w:rsid w:val="006674D9"/>
    <w:rsid w:val="00716844"/>
    <w:rsid w:val="0095359D"/>
    <w:rsid w:val="009918D6"/>
    <w:rsid w:val="00B766DA"/>
    <w:rsid w:val="00D23FA5"/>
    <w:rsid w:val="00DD13B7"/>
    <w:rsid w:val="00E3515C"/>
    <w:rsid w:val="00E7570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42D7"/>
  <w15:docId w15:val="{A5D19A22-4003-4623-932B-CD1254FD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764"/>
    <w:rPr>
      <w:rFonts w:ascii="Times New Roman" w:eastAsia="Times New Roman" w:hAnsi="Times New Roman" w:cs="Times New Roman"/>
      <w:sz w:val="24"/>
      <w:szCs w:val="24"/>
      <w:lang w:val="ro-RO" w:eastAsia="ru-RU"/>
    </w:rPr>
  </w:style>
  <w:style w:type="paragraph" w:styleId="Heading4">
    <w:name w:val="heading 4"/>
    <w:basedOn w:val="Normal"/>
    <w:next w:val="Normal"/>
    <w:link w:val="Heading4Char"/>
    <w:qFormat/>
    <w:rsid w:val="00D67764"/>
    <w:pPr>
      <w:keepNext/>
      <w:jc w:val="center"/>
      <w:outlineLvl w:val="3"/>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qFormat/>
    <w:rsid w:val="00D67764"/>
    <w:rPr>
      <w:rFonts w:ascii="Times New Roman" w:eastAsia="Times New Roman" w:hAnsi="Times New Roman" w:cs="Times New Roman"/>
      <w:b/>
      <w:sz w:val="24"/>
      <w:szCs w:val="20"/>
      <w:lang w:eastAsia="ru-RU"/>
    </w:rPr>
  </w:style>
  <w:style w:type="character" w:styleId="Hyperlink">
    <w:name w:val="Hyperlink"/>
    <w:basedOn w:val="DefaultParagraphFont"/>
    <w:uiPriority w:val="99"/>
    <w:unhideWhenUsed/>
    <w:rsid w:val="00B70CF2"/>
    <w:rPr>
      <w:color w:val="0000FF" w:themeColor="hyperlink"/>
      <w:u w:val="single"/>
    </w:rPr>
  </w:style>
  <w:style w:type="character" w:customStyle="1" w:styleId="BalloonTextChar">
    <w:name w:val="Balloon Text Char"/>
    <w:basedOn w:val="DefaultParagraphFont"/>
    <w:link w:val="BalloonText"/>
    <w:uiPriority w:val="99"/>
    <w:semiHidden/>
    <w:qFormat/>
    <w:rsid w:val="00A26AD0"/>
    <w:rPr>
      <w:rFonts w:ascii="Tahoma" w:eastAsia="Times New Roman" w:hAnsi="Tahoma" w:cs="Tahoma"/>
      <w:sz w:val="16"/>
      <w:szCs w:val="16"/>
      <w:lang w:val="ro-RO" w:eastAsia="ru-RU"/>
    </w:rPr>
  </w:style>
  <w:style w:type="character" w:customStyle="1" w:styleId="HeaderChar">
    <w:name w:val="Header Char"/>
    <w:basedOn w:val="DefaultParagraphFont"/>
    <w:link w:val="Header"/>
    <w:uiPriority w:val="99"/>
    <w:qFormat/>
    <w:rsid w:val="00C31E69"/>
    <w:rPr>
      <w:rFonts w:ascii="Times New Roman" w:eastAsia="Times New Roman" w:hAnsi="Times New Roman" w:cs="Times New Roman"/>
      <w:sz w:val="24"/>
      <w:szCs w:val="24"/>
      <w:lang w:val="ro-RO" w:eastAsia="ru-RU"/>
    </w:rPr>
  </w:style>
  <w:style w:type="character" w:customStyle="1" w:styleId="FooterChar">
    <w:name w:val="Footer Char"/>
    <w:basedOn w:val="DefaultParagraphFont"/>
    <w:link w:val="Footer"/>
    <w:uiPriority w:val="99"/>
    <w:qFormat/>
    <w:rsid w:val="00C31E69"/>
    <w:rPr>
      <w:rFonts w:ascii="Times New Roman" w:eastAsia="Times New Roman" w:hAnsi="Times New Roman" w:cs="Times New Roman"/>
      <w:sz w:val="24"/>
      <w:szCs w:val="24"/>
      <w:lang w:val="ro-RO" w:eastAsia="ru-RU"/>
    </w:rPr>
  </w:style>
  <w:style w:type="character" w:customStyle="1" w:styleId="ListParagraphChar">
    <w:name w:val="List Paragraph Char"/>
    <w:link w:val="ListParagraph"/>
    <w:uiPriority w:val="99"/>
    <w:qFormat/>
    <w:locked/>
    <w:rsid w:val="00C31E69"/>
    <w:rPr>
      <w:rFonts w:ascii="Calibri" w:eastAsia="Calibri" w:hAnsi="Calibri" w:cs="Times New Roman"/>
    </w:rPr>
  </w:style>
  <w:style w:type="character" w:customStyle="1" w:styleId="textexposedshow">
    <w:name w:val="text_exposed_show"/>
    <w:basedOn w:val="DefaultParagraphFont"/>
    <w:qFormat/>
    <w:rsid w:val="00212AEC"/>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D67764"/>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BC5EA0"/>
    <w:rPr>
      <w:rFonts w:cs="Times New Roman"/>
      <w:sz w:val="24"/>
    </w:rPr>
  </w:style>
  <w:style w:type="paragraph" w:styleId="NormalWeb">
    <w:name w:val="Normal (Web)"/>
    <w:basedOn w:val="Normal"/>
    <w:uiPriority w:val="99"/>
    <w:unhideWhenUsed/>
    <w:qFormat/>
    <w:rsid w:val="002A5454"/>
    <w:pPr>
      <w:spacing w:after="120"/>
    </w:pPr>
    <w:rPr>
      <w:lang w:val="en-US" w:eastAsia="en-US"/>
    </w:rPr>
  </w:style>
  <w:style w:type="paragraph" w:styleId="BalloonText">
    <w:name w:val="Balloon Text"/>
    <w:basedOn w:val="Normal"/>
    <w:link w:val="BalloonTextChar"/>
    <w:uiPriority w:val="99"/>
    <w:semiHidden/>
    <w:unhideWhenUsed/>
    <w:qFormat/>
    <w:rsid w:val="00A26AD0"/>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31E69"/>
    <w:pPr>
      <w:tabs>
        <w:tab w:val="center" w:pos="4680"/>
        <w:tab w:val="right" w:pos="9360"/>
      </w:tabs>
    </w:pPr>
  </w:style>
  <w:style w:type="paragraph" w:styleId="Footer">
    <w:name w:val="footer"/>
    <w:basedOn w:val="Normal"/>
    <w:link w:val="FooterChar"/>
    <w:uiPriority w:val="99"/>
    <w:unhideWhenUsed/>
    <w:rsid w:val="00C31E69"/>
    <w:pPr>
      <w:tabs>
        <w:tab w:val="center" w:pos="4680"/>
        <w:tab w:val="right" w:pos="9360"/>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5A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26C4B-DE97-423B-BB26-D3B6E9B6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\keystone Human Services International Moldova</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37369512370</cp:lastModifiedBy>
  <cp:revision>9</cp:revision>
  <cp:lastPrinted>2014-03-24T11:17:00Z</cp:lastPrinted>
  <dcterms:created xsi:type="dcterms:W3CDTF">2016-05-27T09:46:00Z</dcterms:created>
  <dcterms:modified xsi:type="dcterms:W3CDTF">2020-10-16T07:03:00Z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\keystone Human Services International Moldova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